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E2" w:rsidRPr="003731F2" w:rsidRDefault="000E0FE2" w:rsidP="0065566A">
      <w:pPr>
        <w:rPr>
          <w:rFonts w:ascii="Franklin Gothic Demi Cond" w:hAnsi="Franklin Gothic Demi Cond"/>
          <w:b/>
          <w:color w:val="FF0000"/>
          <w:sz w:val="18"/>
          <w:szCs w:val="18"/>
        </w:rPr>
      </w:pPr>
    </w:p>
    <w:p w:rsidR="0037484B" w:rsidRDefault="00312C2B" w:rsidP="0065566A">
      <w:pPr>
        <w:rPr>
          <w:rFonts w:ascii="Franklin Gothic Demi Cond" w:hAnsi="Franklin Gothic Demi Cond"/>
          <w:b/>
          <w:color w:val="FF0000"/>
          <w:sz w:val="36"/>
        </w:rPr>
      </w:pPr>
      <w:r w:rsidRPr="0065566A">
        <w:rPr>
          <w:rFonts w:ascii="Comic Sans MS" w:hAnsi="Comic Sans MS"/>
          <w:noProof/>
          <w:lang w:eastAsia="fr-CA"/>
        </w:rPr>
        <mc:AlternateContent>
          <mc:Choice Requires="wps">
            <w:drawing>
              <wp:anchor distT="0" distB="0" distL="114300" distR="114300" simplePos="0" relativeHeight="251657216" behindDoc="1" locked="1" layoutInCell="1" allowOverlap="1">
                <wp:simplePos x="0" y="0"/>
                <wp:positionH relativeFrom="margin">
                  <wp:posOffset>748030</wp:posOffset>
                </wp:positionH>
                <wp:positionV relativeFrom="paragraph">
                  <wp:posOffset>612775</wp:posOffset>
                </wp:positionV>
                <wp:extent cx="3170555" cy="2459355"/>
                <wp:effectExtent l="0" t="0" r="0" b="0"/>
                <wp:wrapTight wrapText="bothSides">
                  <wp:wrapPolygon edited="0">
                    <wp:start x="0" y="0"/>
                    <wp:lineTo x="0" y="21600"/>
                    <wp:lineTo x="21600" y="21600"/>
                    <wp:lineTo x="21600" y="0"/>
                  </wp:wrapPolygon>
                </wp:wrapTight>
                <wp:docPr id="4" name="WordArt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0555" cy="2459355"/>
                        </a:xfrm>
                        <a:prstGeom prst="rect">
                          <a:avLst/>
                        </a:prstGeom>
                      </wps:spPr>
                      <wps:txbx>
                        <w:txbxContent>
                          <w:p w:rsidR="00312C2B" w:rsidRDefault="00312C2B" w:rsidP="00312C2B">
                            <w:pPr>
                              <w:pStyle w:val="NormalWeb"/>
                              <w:spacing w:before="0" w:beforeAutospacing="0" w:after="0" w:afterAutospacing="0"/>
                              <w:jc w:val="center"/>
                            </w:pPr>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Plan de lutte</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pour</w:t>
                            </w:r>
                            <w:proofErr w:type="gramEnd"/>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 xml:space="preserve"> contrer</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la</w:t>
                            </w:r>
                            <w:proofErr w:type="gramEnd"/>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 xml:space="preserve"> violence</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et</w:t>
                            </w:r>
                            <w:proofErr w:type="gramEnd"/>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 xml:space="preserve"> </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l'intimidation</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4" o:spid="_x0000_s1026" type="#_x0000_t202" style="position:absolute;margin-left:58.9pt;margin-top:48.25pt;width:249.65pt;height:19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" filled="f" stroked="f">
                <o:lock v:ext="edit" shapetype="t"/>
                <v:textbox style="mso-fit-shape-to-text:t">
                  <w:txbxContent>
                    <w:p w:rsidR="00312C2B" w:rsidRDefault="00312C2B" w:rsidP="00312C2B">
                      <w:pPr>
                        <w:pStyle w:val="NormalWeb"/>
                        <w:spacing w:before="0" w:beforeAutospacing="0" w:after="0" w:afterAutospacing="0"/>
                        <w:jc w:val="center"/>
                      </w:pPr>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Plan de lutte</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pour</w:t>
                      </w:r>
                      <w:proofErr w:type="gramEnd"/>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 xml:space="preserve"> contrer</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la</w:t>
                      </w:r>
                      <w:proofErr w:type="gramEnd"/>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 xml:space="preserve"> violence</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et</w:t>
                      </w:r>
                      <w:proofErr w:type="gramEnd"/>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 xml:space="preserve"> </w:t>
                      </w:r>
                    </w:p>
                    <w:p w:rsidR="00312C2B" w:rsidRDefault="00312C2B" w:rsidP="00312C2B">
                      <w:pPr>
                        <w:pStyle w:val="NormalWeb"/>
                        <w:spacing w:before="0" w:beforeAutospacing="0" w:after="0" w:afterAutospacing="0"/>
                        <w:jc w:val="center"/>
                      </w:pPr>
                      <w:proofErr w:type="gramStart"/>
                      <w:r>
                        <w:rPr>
                          <w:rFonts w:ascii="Arial Black" w:hAnsi="Arial Black"/>
                          <w:i/>
                          <w:iCs/>
                          <w:shadow/>
                          <w:color w:val="E5B8B7"/>
                          <w:sz w:val="64"/>
                          <w:szCs w:val="64"/>
                          <w14:shadow w14:blurRad="0" w14:dist="35941" w14:dir="2700000" w14:sx="100000" w14:sy="100000" w14:kx="0" w14:ky="0" w14:algn="ctr">
                            <w14:srgbClr w14:val="808080">
                              <w14:alpha w14:val="20000"/>
                            </w14:srgbClr>
                          </w14:shadow>
                          <w14:textOutline w14:w="19050" w14:cap="flat" w14:cmpd="sng" w14:algn="ctr">
                            <w14:solidFill>
                              <w14:srgbClr w14:val="622423"/>
                            </w14:solidFill>
                            <w14:prstDash w14:val="solid"/>
                            <w14:round/>
                          </w14:textOutline>
                        </w:rPr>
                        <w:t>l'intimidation</w:t>
                      </w:r>
                      <w:proofErr w:type="gramEnd"/>
                    </w:p>
                  </w:txbxContent>
                </v:textbox>
                <w10:wrap type="tight" anchorx="margin"/>
                <w10:anchorlock/>
              </v:shape>
            </w:pict>
          </mc:Fallback>
        </mc:AlternateContent>
      </w:r>
      <w:r>
        <w:rPr>
          <w:noProof/>
          <w:lang w:eastAsia="fr-CA"/>
        </w:rPr>
        <mc:AlternateContent>
          <mc:Choice Requires="wps">
            <w:drawing>
              <wp:anchor distT="0" distB="0" distL="114300" distR="114300" simplePos="0" relativeHeight="251656192" behindDoc="0" locked="1" layoutInCell="1" allowOverlap="1">
                <wp:simplePos x="0" y="0"/>
                <wp:positionH relativeFrom="column">
                  <wp:posOffset>4732020</wp:posOffset>
                </wp:positionH>
                <wp:positionV relativeFrom="paragraph">
                  <wp:posOffset>302260</wp:posOffset>
                </wp:positionV>
                <wp:extent cx="1469390" cy="1028700"/>
                <wp:effectExtent l="19050" t="19050" r="1651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028700"/>
                        </a:xfrm>
                        <a:prstGeom prst="rect">
                          <a:avLst/>
                        </a:prstGeom>
                        <a:solidFill>
                          <a:srgbClr val="FFFFFF"/>
                        </a:solidFill>
                        <a:ln w="28575">
                          <a:solidFill>
                            <a:srgbClr val="622423"/>
                          </a:solidFill>
                          <a:miter lim="800000"/>
                          <a:headEnd/>
                          <a:tailEnd/>
                        </a:ln>
                      </wps:spPr>
                      <wps:txbx>
                        <w:txbxContent>
                          <w:p w:rsidR="00E15728" w:rsidRPr="0065566A" w:rsidRDefault="00F17945" w:rsidP="00F17945">
                            <w:pPr>
                              <w:shd w:val="clear" w:color="auto" w:fill="DBE5F1"/>
                              <w:spacing w:after="0" w:line="240" w:lineRule="auto"/>
                              <w:jc w:val="center"/>
                              <w:rPr>
                                <w:spacing w:val="-12"/>
                              </w:rPr>
                            </w:pPr>
                            <w:r>
                              <w:rPr>
                                <w:spacing w:val="-12"/>
                              </w:rPr>
                              <w:t>A</w:t>
                            </w:r>
                            <w:r w:rsidR="00E15728" w:rsidRPr="0065566A">
                              <w:rPr>
                                <w:spacing w:val="-12"/>
                              </w:rPr>
                              <w:t>dopté par le conseil d’établissement :</w:t>
                            </w:r>
                            <w:r>
                              <w:rPr>
                                <w:spacing w:val="-12"/>
                              </w:rPr>
                              <w:t xml:space="preserve"> le</w:t>
                            </w:r>
                          </w:p>
                          <w:p w:rsidR="00E15728" w:rsidRPr="00F16CFC" w:rsidRDefault="00E6020F" w:rsidP="00F17945">
                            <w:pPr>
                              <w:shd w:val="clear" w:color="auto" w:fill="DBE5F1"/>
                              <w:spacing w:after="0" w:line="240" w:lineRule="auto"/>
                              <w:jc w:val="center"/>
                              <w:rPr>
                                <w:color w:val="0070C0"/>
                                <w:spacing w:val="-14"/>
                                <w:sz w:val="20"/>
                                <w:szCs w:val="20"/>
                              </w:rPr>
                            </w:pPr>
                            <w:r>
                              <w:rPr>
                                <w:color w:val="0070C0"/>
                                <w:spacing w:val="-14"/>
                                <w:sz w:val="20"/>
                                <w:szCs w:val="20"/>
                              </w:rPr>
                              <w:t>8 octobre 2019</w:t>
                            </w:r>
                          </w:p>
                          <w:p w:rsidR="00F17945" w:rsidRDefault="00E15728" w:rsidP="00F17945">
                            <w:pPr>
                              <w:shd w:val="clear" w:color="auto" w:fill="DBE5F1"/>
                              <w:spacing w:after="0" w:line="240" w:lineRule="auto"/>
                              <w:ind w:right="-29"/>
                              <w:jc w:val="center"/>
                              <w:rPr>
                                <w:sz w:val="20"/>
                                <w:szCs w:val="20"/>
                              </w:rPr>
                            </w:pPr>
                            <w:r w:rsidRPr="00F17945">
                              <w:rPr>
                                <w:b/>
                                <w:spacing w:val="-10"/>
                                <w:sz w:val="20"/>
                                <w:szCs w:val="20"/>
                              </w:rPr>
                              <w:t>Résolution :</w:t>
                            </w:r>
                          </w:p>
                          <w:p w:rsidR="00E15728" w:rsidRPr="000E0FE2" w:rsidRDefault="00F17945" w:rsidP="00F17945">
                            <w:pPr>
                              <w:shd w:val="clear" w:color="auto" w:fill="DBE5F1"/>
                              <w:spacing w:after="0" w:line="240" w:lineRule="auto"/>
                              <w:ind w:right="-29"/>
                              <w:jc w:val="center"/>
                              <w:rPr>
                                <w:color w:val="0070C0"/>
                                <w:spacing w:val="-10"/>
                                <w:sz w:val="20"/>
                                <w:szCs w:val="20"/>
                                <w:highlight w:val="yellow"/>
                              </w:rPr>
                            </w:pPr>
                            <w:r w:rsidRPr="000E0FE2">
                              <w:rPr>
                                <w:color w:val="0070C0"/>
                                <w:spacing w:val="-10"/>
                                <w:sz w:val="20"/>
                                <w:szCs w:val="20"/>
                                <w:highlight w:val="yellow"/>
                              </w:rPr>
                              <w:t>CE-</w:t>
                            </w:r>
                            <w:r w:rsidR="00AA710B">
                              <w:rPr>
                                <w:color w:val="0070C0"/>
                                <w:spacing w:val="-10"/>
                                <w:sz w:val="20"/>
                                <w:szCs w:val="20"/>
                                <w:highlight w:val="yellow"/>
                              </w:rPr>
                              <w:t>18-19/056</w:t>
                            </w:r>
                          </w:p>
                          <w:p w:rsidR="007E68DF" w:rsidRPr="007E68DF" w:rsidRDefault="007E68DF" w:rsidP="00F17945">
                            <w:pPr>
                              <w:shd w:val="clear" w:color="auto" w:fill="DBE5F1"/>
                              <w:spacing w:after="0" w:line="240" w:lineRule="auto"/>
                              <w:ind w:right="-29"/>
                              <w:jc w:val="center"/>
                              <w:rPr>
                                <w:b/>
                                <w:spacing w:val="-10"/>
                                <w:sz w:val="20"/>
                                <w:szCs w:val="20"/>
                              </w:rPr>
                            </w:pPr>
                          </w:p>
                          <w:p w:rsidR="007E68DF" w:rsidRDefault="007E68DF" w:rsidP="00F17945">
                            <w:pPr>
                              <w:shd w:val="clear" w:color="auto" w:fill="DBE5F1"/>
                              <w:spacing w:after="0" w:line="240" w:lineRule="auto"/>
                              <w:ind w:right="-29"/>
                              <w:jc w:val="center"/>
                              <w:rPr>
                                <w:color w:val="FF0000"/>
                                <w:spacing w:val="-10"/>
                                <w:sz w:val="20"/>
                                <w:szCs w:val="20"/>
                              </w:rPr>
                            </w:pPr>
                          </w:p>
                          <w:p w:rsidR="007E68DF" w:rsidRPr="009927EB" w:rsidRDefault="007E68DF" w:rsidP="00F17945">
                            <w:pPr>
                              <w:shd w:val="clear" w:color="auto" w:fill="DBE5F1"/>
                              <w:spacing w:after="0" w:line="240" w:lineRule="auto"/>
                              <w:ind w:right="-29"/>
                              <w:jc w:val="center"/>
                              <w:rPr>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372.6pt;margin-top:23.8pt;width:115.7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" strokecolor="#622423" strokeweight="2.25pt">
                <v:textbox>
                  <w:txbxContent>
                    <w:p w:rsidR="00E15728" w:rsidRPr="0065566A" w:rsidRDefault="00F17945" w:rsidP="00F17945">
                      <w:pPr>
                        <w:shd w:val="clear" w:color="auto" w:fill="DBE5F1"/>
                        <w:spacing w:after="0" w:line="240" w:lineRule="auto"/>
                        <w:jc w:val="center"/>
                        <w:rPr>
                          <w:spacing w:val="-12"/>
                        </w:rPr>
                      </w:pPr>
                      <w:r>
                        <w:rPr>
                          <w:spacing w:val="-12"/>
                        </w:rPr>
                        <w:t>A</w:t>
                      </w:r>
                      <w:r w:rsidR="00E15728" w:rsidRPr="0065566A">
                        <w:rPr>
                          <w:spacing w:val="-12"/>
                        </w:rPr>
                        <w:t>dopté par le conseil d’établissement :</w:t>
                      </w:r>
                      <w:r>
                        <w:rPr>
                          <w:spacing w:val="-12"/>
                        </w:rPr>
                        <w:t xml:space="preserve"> le</w:t>
                      </w:r>
                    </w:p>
                    <w:p w:rsidR="00E15728" w:rsidRPr="00F16CFC" w:rsidRDefault="00E6020F" w:rsidP="00F17945">
                      <w:pPr>
                        <w:shd w:val="clear" w:color="auto" w:fill="DBE5F1"/>
                        <w:spacing w:after="0" w:line="240" w:lineRule="auto"/>
                        <w:jc w:val="center"/>
                        <w:rPr>
                          <w:color w:val="0070C0"/>
                          <w:spacing w:val="-14"/>
                          <w:sz w:val="20"/>
                          <w:szCs w:val="20"/>
                        </w:rPr>
                      </w:pPr>
                      <w:r>
                        <w:rPr>
                          <w:color w:val="0070C0"/>
                          <w:spacing w:val="-14"/>
                          <w:sz w:val="20"/>
                          <w:szCs w:val="20"/>
                        </w:rPr>
                        <w:t>8 octobre 2019</w:t>
                      </w:r>
                    </w:p>
                    <w:p w:rsidR="00F17945" w:rsidRDefault="00E15728" w:rsidP="00F17945">
                      <w:pPr>
                        <w:shd w:val="clear" w:color="auto" w:fill="DBE5F1"/>
                        <w:spacing w:after="0" w:line="240" w:lineRule="auto"/>
                        <w:ind w:right="-29"/>
                        <w:jc w:val="center"/>
                        <w:rPr>
                          <w:sz w:val="20"/>
                          <w:szCs w:val="20"/>
                        </w:rPr>
                      </w:pPr>
                      <w:r w:rsidRPr="00F17945">
                        <w:rPr>
                          <w:b/>
                          <w:spacing w:val="-10"/>
                          <w:sz w:val="20"/>
                          <w:szCs w:val="20"/>
                        </w:rPr>
                        <w:t>Résolution :</w:t>
                      </w:r>
                    </w:p>
                    <w:p w:rsidR="00E15728" w:rsidRPr="000E0FE2" w:rsidRDefault="00F17945" w:rsidP="00F17945">
                      <w:pPr>
                        <w:shd w:val="clear" w:color="auto" w:fill="DBE5F1"/>
                        <w:spacing w:after="0" w:line="240" w:lineRule="auto"/>
                        <w:ind w:right="-29"/>
                        <w:jc w:val="center"/>
                        <w:rPr>
                          <w:color w:val="0070C0"/>
                          <w:spacing w:val="-10"/>
                          <w:sz w:val="20"/>
                          <w:szCs w:val="20"/>
                          <w:highlight w:val="yellow"/>
                        </w:rPr>
                      </w:pPr>
                      <w:r w:rsidRPr="000E0FE2">
                        <w:rPr>
                          <w:color w:val="0070C0"/>
                          <w:spacing w:val="-10"/>
                          <w:sz w:val="20"/>
                          <w:szCs w:val="20"/>
                          <w:highlight w:val="yellow"/>
                        </w:rPr>
                        <w:t>CE-</w:t>
                      </w:r>
                      <w:r w:rsidR="00AA710B">
                        <w:rPr>
                          <w:color w:val="0070C0"/>
                          <w:spacing w:val="-10"/>
                          <w:sz w:val="20"/>
                          <w:szCs w:val="20"/>
                          <w:highlight w:val="yellow"/>
                        </w:rPr>
                        <w:t>18-19/056</w:t>
                      </w:r>
                    </w:p>
                    <w:p w:rsidR="007E68DF" w:rsidRPr="007E68DF" w:rsidRDefault="007E68DF" w:rsidP="00F17945">
                      <w:pPr>
                        <w:shd w:val="clear" w:color="auto" w:fill="DBE5F1"/>
                        <w:spacing w:after="0" w:line="240" w:lineRule="auto"/>
                        <w:ind w:right="-29"/>
                        <w:jc w:val="center"/>
                        <w:rPr>
                          <w:b/>
                          <w:spacing w:val="-10"/>
                          <w:sz w:val="20"/>
                          <w:szCs w:val="20"/>
                        </w:rPr>
                      </w:pPr>
                    </w:p>
                    <w:p w:rsidR="007E68DF" w:rsidRDefault="007E68DF" w:rsidP="00F17945">
                      <w:pPr>
                        <w:shd w:val="clear" w:color="auto" w:fill="DBE5F1"/>
                        <w:spacing w:after="0" w:line="240" w:lineRule="auto"/>
                        <w:ind w:right="-29"/>
                        <w:jc w:val="center"/>
                        <w:rPr>
                          <w:color w:val="FF0000"/>
                          <w:spacing w:val="-10"/>
                          <w:sz w:val="20"/>
                          <w:szCs w:val="20"/>
                        </w:rPr>
                      </w:pPr>
                    </w:p>
                    <w:p w:rsidR="007E68DF" w:rsidRPr="009927EB" w:rsidRDefault="007E68DF" w:rsidP="00F17945">
                      <w:pPr>
                        <w:shd w:val="clear" w:color="auto" w:fill="DBE5F1"/>
                        <w:spacing w:after="0" w:line="240" w:lineRule="auto"/>
                        <w:ind w:right="-29"/>
                        <w:jc w:val="center"/>
                        <w:rPr>
                          <w:color w:val="FF0000"/>
                          <w:sz w:val="20"/>
                          <w:szCs w:val="20"/>
                        </w:rPr>
                      </w:pPr>
                    </w:p>
                  </w:txbxContent>
                </v:textbox>
                <w10:anchorlock/>
              </v:shape>
            </w:pict>
          </mc:Fallback>
        </mc:AlternateContent>
      </w:r>
    </w:p>
    <w:p w:rsidR="0037484B" w:rsidRDefault="0037484B" w:rsidP="00F02765">
      <w:pPr>
        <w:spacing w:after="0"/>
        <w:rPr>
          <w:rFonts w:ascii="Franklin Gothic Demi Cond" w:hAnsi="Franklin Gothic Demi Cond"/>
          <w:b/>
          <w:color w:val="FF0000"/>
          <w:sz w:val="36"/>
        </w:rPr>
      </w:pPr>
    </w:p>
    <w:p w:rsidR="0037484B" w:rsidRDefault="00312C2B" w:rsidP="0065566A">
      <w:pPr>
        <w:tabs>
          <w:tab w:val="left" w:pos="2835"/>
        </w:tabs>
        <w:spacing w:after="0"/>
        <w:rPr>
          <w:rFonts w:ascii="Franklin Gothic Demi Cond" w:hAnsi="Franklin Gothic Demi Cond"/>
          <w:b/>
          <w:color w:val="FF0000"/>
          <w:sz w:val="36"/>
        </w:rPr>
      </w:pPr>
      <w:r>
        <w:rPr>
          <w:noProof/>
          <w:lang w:eastAsia="fr-CA"/>
        </w:rPr>
        <mc:AlternateContent>
          <mc:Choice Requires="wps">
            <w:drawing>
              <wp:anchor distT="0" distB="0" distL="114300" distR="114300" simplePos="0" relativeHeight="251655168" behindDoc="0" locked="1" layoutInCell="1" allowOverlap="1">
                <wp:simplePos x="0" y="0"/>
                <wp:positionH relativeFrom="column">
                  <wp:posOffset>4780280</wp:posOffset>
                </wp:positionH>
                <wp:positionV relativeFrom="paragraph">
                  <wp:posOffset>1266825</wp:posOffset>
                </wp:positionV>
                <wp:extent cx="1469390" cy="5428615"/>
                <wp:effectExtent l="17780" t="22860" r="17780" b="15875"/>
                <wp:wrapNone/>
                <wp:docPr id="2"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428615"/>
                        </a:xfrm>
                        <a:prstGeom prst="rect">
                          <a:avLst/>
                        </a:prstGeom>
                        <a:solidFill>
                          <a:srgbClr val="FFFFFF"/>
                        </a:solidFill>
                        <a:ln w="28575" algn="ctr">
                          <a:solidFill>
                            <a:srgbClr val="62242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017F6" w:rsidRDefault="00E15728" w:rsidP="005017F6">
                            <w:pPr>
                              <w:shd w:val="clear" w:color="auto" w:fill="F2F2F2"/>
                              <w:spacing w:after="0"/>
                              <w:rPr>
                                <w:spacing w:val="-14"/>
                                <w:sz w:val="20"/>
                                <w:szCs w:val="20"/>
                              </w:rPr>
                            </w:pPr>
                            <w:r w:rsidRPr="005017F6">
                              <w:rPr>
                                <w:spacing w:val="-14"/>
                                <w:sz w:val="20"/>
                                <w:szCs w:val="20"/>
                              </w:rPr>
                              <w:t>Site internet de</w:t>
                            </w:r>
                            <w:r w:rsidR="005017F6" w:rsidRPr="005017F6">
                              <w:rPr>
                                <w:spacing w:val="-14"/>
                                <w:sz w:val="20"/>
                                <w:szCs w:val="20"/>
                              </w:rPr>
                              <w:t xml:space="preserve"> </w:t>
                            </w:r>
                            <w:smartTag w:uri="urn:schemas-microsoft-com:office:smarttags" w:element="PersonName">
                              <w:smartTagPr>
                                <w:attr w:name="ProductID" w:val="la Commission"/>
                              </w:smartTagPr>
                              <w:r w:rsidR="005017F6" w:rsidRPr="005017F6">
                                <w:rPr>
                                  <w:spacing w:val="-14"/>
                                  <w:sz w:val="20"/>
                                  <w:szCs w:val="20"/>
                                </w:rPr>
                                <w:t>la Commission</w:t>
                              </w:r>
                            </w:smartTag>
                            <w:r w:rsidR="005017F6" w:rsidRPr="005017F6">
                              <w:rPr>
                                <w:spacing w:val="-14"/>
                                <w:sz w:val="20"/>
                                <w:szCs w:val="20"/>
                              </w:rPr>
                              <w:t xml:space="preserve"> scolaire du </w:t>
                            </w:r>
                          </w:p>
                          <w:p w:rsidR="00E15728" w:rsidRPr="005017F6" w:rsidRDefault="005017F6" w:rsidP="005017F6">
                            <w:pPr>
                              <w:shd w:val="clear" w:color="auto" w:fill="F2F2F2"/>
                              <w:spacing w:after="0"/>
                              <w:rPr>
                                <w:spacing w:val="-14"/>
                                <w:sz w:val="20"/>
                                <w:szCs w:val="20"/>
                              </w:rPr>
                            </w:pPr>
                            <w:r w:rsidRPr="005017F6">
                              <w:rPr>
                                <w:spacing w:val="-14"/>
                                <w:sz w:val="20"/>
                                <w:szCs w:val="20"/>
                              </w:rPr>
                              <w:t>Lac-Témiscamingue</w:t>
                            </w:r>
                            <w:r w:rsidR="00E15728" w:rsidRPr="005017F6">
                              <w:rPr>
                                <w:spacing w:val="-14"/>
                                <w:sz w:val="20"/>
                                <w:szCs w:val="20"/>
                              </w:rPr>
                              <w:t> :</w:t>
                            </w:r>
                          </w:p>
                          <w:p w:rsidR="00E15728" w:rsidRDefault="002E35A1" w:rsidP="002A4E47">
                            <w:pPr>
                              <w:shd w:val="clear" w:color="auto" w:fill="F2F2F2"/>
                              <w:spacing w:after="0"/>
                              <w:rPr>
                                <w:i/>
                                <w:u w:val="single"/>
                              </w:rPr>
                            </w:pPr>
                            <w:hyperlink r:id="rId7" w:history="1">
                              <w:r w:rsidR="00F16CFC" w:rsidRPr="00AC568F">
                                <w:rPr>
                                  <w:rStyle w:val="Lienhypertexte"/>
                                  <w:i/>
                                </w:rPr>
                                <w:t>www.cslt.qc.ca</w:t>
                              </w:r>
                            </w:hyperlink>
                          </w:p>
                          <w:p w:rsidR="00E15728" w:rsidRDefault="00E15728" w:rsidP="002A4E47">
                            <w:pPr>
                              <w:shd w:val="clear" w:color="auto" w:fill="F2F2F2"/>
                              <w:spacing w:after="0" w:line="240" w:lineRule="auto"/>
                            </w:pPr>
                            <w:r w:rsidRPr="00412815">
                              <w:rPr>
                                <w:b/>
                              </w:rPr>
                              <w:t>Vous y trouverez</w:t>
                            </w:r>
                            <w:r>
                              <w:t> :</w:t>
                            </w:r>
                          </w:p>
                          <w:p w:rsidR="00E15728" w:rsidRPr="008C4FE1" w:rsidRDefault="00E15728" w:rsidP="002A4E47">
                            <w:pPr>
                              <w:shd w:val="clear" w:color="auto" w:fill="F2F2F2"/>
                              <w:spacing w:after="0" w:line="240" w:lineRule="auto"/>
                              <w:rPr>
                                <w:sz w:val="8"/>
                                <w:szCs w:val="8"/>
                              </w:rPr>
                            </w:pPr>
                          </w:p>
                          <w:p w:rsidR="000E0FE2" w:rsidRDefault="000E0FE2" w:rsidP="000E0FE2">
                            <w:pPr>
                              <w:shd w:val="clear" w:color="auto" w:fill="F2F2F2"/>
                              <w:tabs>
                                <w:tab w:val="left" w:pos="90"/>
                              </w:tabs>
                              <w:spacing w:after="0" w:line="240" w:lineRule="auto"/>
                            </w:pPr>
                            <w:r>
                              <w:t>-Politique : Prévenir, contrôler et contrer la violence</w:t>
                            </w:r>
                          </w:p>
                          <w:p w:rsidR="000E0FE2" w:rsidRDefault="000E0FE2" w:rsidP="002A4E47">
                            <w:pPr>
                              <w:shd w:val="clear" w:color="auto" w:fill="F2F2F2"/>
                              <w:tabs>
                                <w:tab w:val="left" w:pos="90"/>
                              </w:tabs>
                              <w:spacing w:after="0" w:line="240" w:lineRule="auto"/>
                            </w:pPr>
                          </w:p>
                          <w:p w:rsidR="00E15728" w:rsidRDefault="00E15728" w:rsidP="002A4E47">
                            <w:pPr>
                              <w:shd w:val="clear" w:color="auto" w:fill="F2F2F2"/>
                              <w:tabs>
                                <w:tab w:val="left" w:pos="90"/>
                              </w:tabs>
                              <w:spacing w:after="0" w:line="240" w:lineRule="auto"/>
                            </w:pPr>
                            <w:r>
                              <w:t>-</w:t>
                            </w:r>
                            <w:r w:rsidR="000E0FE2">
                              <w:t>P</w:t>
                            </w:r>
                            <w:r w:rsidR="005F3AEC">
                              <w:t xml:space="preserve">rotecteur </w:t>
                            </w:r>
                            <w:r w:rsidR="005F3AEC">
                              <w:tab/>
                              <w:t>de l’élève</w:t>
                            </w:r>
                            <w:r w:rsidR="000E0FE2">
                              <w:t xml:space="preserve"> (formulaire et traitement des plaintes)</w:t>
                            </w:r>
                          </w:p>
                          <w:p w:rsidR="00E15728" w:rsidRPr="00412815" w:rsidRDefault="00E15728" w:rsidP="002A4E47">
                            <w:pPr>
                              <w:shd w:val="clear" w:color="auto" w:fill="F2F2F2"/>
                              <w:spacing w:after="0" w:line="240" w:lineRule="auto"/>
                              <w:rPr>
                                <w:sz w:val="16"/>
                                <w:szCs w:val="16"/>
                              </w:rPr>
                            </w:pPr>
                          </w:p>
                          <w:p w:rsidR="00E15728" w:rsidRPr="009927EB" w:rsidRDefault="009927EB" w:rsidP="002A4E47">
                            <w:pPr>
                              <w:shd w:val="clear" w:color="auto" w:fill="F2F2F2"/>
                              <w:tabs>
                                <w:tab w:val="left" w:pos="90"/>
                              </w:tabs>
                              <w:spacing w:after="0" w:line="240" w:lineRule="auto"/>
                            </w:pPr>
                            <w:r>
                              <w:t>-</w:t>
                            </w:r>
                            <w:r w:rsidR="000E0FE2">
                              <w:t>S</w:t>
                            </w:r>
                            <w:r>
                              <w:t>ite de</w:t>
                            </w:r>
                            <w:r w:rsidR="00E15728">
                              <w:t xml:space="preserve"> </w:t>
                            </w:r>
                            <w:proofErr w:type="gramStart"/>
                            <w:r>
                              <w:t xml:space="preserve">l’école </w:t>
                            </w:r>
                            <w:r w:rsidRPr="009927EB">
                              <w:t xml:space="preserve"> </w:t>
                            </w:r>
                            <w:r w:rsidR="00677C24" w:rsidRPr="009927EB">
                              <w:t>S</w:t>
                            </w:r>
                            <w:r w:rsidR="005F3AEC">
                              <w:t>ain</w:t>
                            </w:r>
                            <w:r w:rsidR="00677C24" w:rsidRPr="009927EB">
                              <w:t>t</w:t>
                            </w:r>
                            <w:proofErr w:type="gramEnd"/>
                            <w:r w:rsidR="00677C24" w:rsidRPr="009927EB">
                              <w:t>-Isidore</w:t>
                            </w:r>
                            <w:r w:rsidR="000E0FE2">
                              <w:t xml:space="preserve"> (information et plan de lutte)</w:t>
                            </w:r>
                          </w:p>
                          <w:p w:rsidR="00E15728" w:rsidRPr="00412815" w:rsidRDefault="00E15728" w:rsidP="002A4E47">
                            <w:pPr>
                              <w:shd w:val="clear" w:color="auto" w:fill="F2F2F2"/>
                              <w:spacing w:after="0" w:line="240" w:lineRule="auto"/>
                              <w:rPr>
                                <w:sz w:val="16"/>
                                <w:szCs w:val="16"/>
                              </w:rPr>
                            </w:pPr>
                          </w:p>
                          <w:p w:rsidR="00E15728" w:rsidRDefault="00E15728" w:rsidP="002A4E47">
                            <w:pPr>
                              <w:shd w:val="clear" w:color="auto" w:fill="F2F2F2"/>
                              <w:spacing w:after="0" w:line="240" w:lineRule="auto"/>
                            </w:pPr>
                            <w:r>
                              <w:t>Site du ministère de l’Éducation</w:t>
                            </w:r>
                            <w:r w:rsidR="000E0FE2">
                              <w:t xml:space="preserve"> et Enseignement Supérieur</w:t>
                            </w:r>
                            <w:r>
                              <w:t> :</w:t>
                            </w:r>
                          </w:p>
                          <w:p w:rsidR="00E15728" w:rsidRPr="00C27487" w:rsidRDefault="00E15728" w:rsidP="002A4E47">
                            <w:pPr>
                              <w:shd w:val="clear" w:color="auto" w:fill="F2F2F2"/>
                              <w:spacing w:after="0" w:line="240" w:lineRule="auto"/>
                              <w:rPr>
                                <w:sz w:val="16"/>
                                <w:szCs w:val="16"/>
                              </w:rPr>
                            </w:pPr>
                          </w:p>
                          <w:p w:rsidR="00E15728" w:rsidRPr="00412815" w:rsidRDefault="002E35A1" w:rsidP="002A4E47">
                            <w:pPr>
                              <w:shd w:val="clear" w:color="auto" w:fill="F2F2F2"/>
                              <w:spacing w:after="0" w:line="240" w:lineRule="auto"/>
                              <w:rPr>
                                <w:sz w:val="20"/>
                                <w:szCs w:val="20"/>
                              </w:rPr>
                            </w:pPr>
                            <w:hyperlink r:id="rId8" w:history="1">
                              <w:r w:rsidR="000E0FE2" w:rsidRPr="00ED2773">
                                <w:rPr>
                                  <w:rStyle w:val="Lienhypertexte"/>
                                  <w:sz w:val="20"/>
                                  <w:szCs w:val="20"/>
                                </w:rPr>
                                <w:t>http://www.education.gouv.qc.ca</w:t>
                              </w:r>
                            </w:hyperlink>
                          </w:p>
                          <w:p w:rsidR="00E15728" w:rsidRDefault="00E15728" w:rsidP="002A4E47">
                            <w:pPr>
                              <w:shd w:val="clear" w:color="auto" w:fill="F2F2F2"/>
                              <w:spacing w:after="0" w:line="240" w:lineRule="auto"/>
                              <w:rPr>
                                <w:sz w:val="12"/>
                                <w:szCs w:val="12"/>
                              </w:rPr>
                            </w:pPr>
                          </w:p>
                          <w:p w:rsidR="000E0FE2" w:rsidRPr="000E0FE2" w:rsidRDefault="002E35A1" w:rsidP="002A4E47">
                            <w:pPr>
                              <w:shd w:val="clear" w:color="auto" w:fill="F2F2F2"/>
                              <w:spacing w:after="0" w:line="240" w:lineRule="auto"/>
                              <w:rPr>
                                <w:sz w:val="20"/>
                                <w:szCs w:val="20"/>
                              </w:rPr>
                            </w:pPr>
                            <w:hyperlink r:id="rId9" w:history="1">
                              <w:r w:rsidR="000E0FE2" w:rsidRPr="00ED2773">
                                <w:rPr>
                                  <w:rStyle w:val="Lienhypertexte"/>
                                  <w:sz w:val="20"/>
                                  <w:szCs w:val="20"/>
                                </w:rPr>
                                <w:t>http://blogsgrms.com/cestmalade/moijagis-com-un-site-pour-demystifier-l’intimidation/</w:t>
                              </w:r>
                            </w:hyperlink>
                            <w:r w:rsidR="000E0FE2">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28" type="#_x0000_t202" style="position:absolute;margin-left:376.4pt;margin-top:99.75pt;width:115.7pt;height:42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" strokecolor="#622423" strokeweight="2.25pt">
                <v:shadow color="#868686"/>
                <v:textbox>
                  <w:txbxContent>
                    <w:p w:rsidR="005017F6" w:rsidRDefault="00E15728" w:rsidP="005017F6">
                      <w:pPr>
                        <w:shd w:val="clear" w:color="auto" w:fill="F2F2F2"/>
                        <w:spacing w:after="0"/>
                        <w:rPr>
                          <w:spacing w:val="-14"/>
                          <w:sz w:val="20"/>
                          <w:szCs w:val="20"/>
                        </w:rPr>
                      </w:pPr>
                      <w:r w:rsidRPr="005017F6">
                        <w:rPr>
                          <w:spacing w:val="-14"/>
                          <w:sz w:val="20"/>
                          <w:szCs w:val="20"/>
                        </w:rPr>
                        <w:t>Site internet de</w:t>
                      </w:r>
                      <w:r w:rsidR="005017F6" w:rsidRPr="005017F6">
                        <w:rPr>
                          <w:spacing w:val="-14"/>
                          <w:sz w:val="20"/>
                          <w:szCs w:val="20"/>
                        </w:rPr>
                        <w:t xml:space="preserve"> </w:t>
                      </w:r>
                      <w:smartTag w:uri="urn:schemas-microsoft-com:office:smarttags" w:element="PersonName">
                        <w:smartTagPr>
                          <w:attr w:name="ProductID" w:val="la Commission"/>
                        </w:smartTagPr>
                        <w:r w:rsidR="005017F6" w:rsidRPr="005017F6">
                          <w:rPr>
                            <w:spacing w:val="-14"/>
                            <w:sz w:val="20"/>
                            <w:szCs w:val="20"/>
                          </w:rPr>
                          <w:t>la Commission</w:t>
                        </w:r>
                      </w:smartTag>
                      <w:r w:rsidR="005017F6" w:rsidRPr="005017F6">
                        <w:rPr>
                          <w:spacing w:val="-14"/>
                          <w:sz w:val="20"/>
                          <w:szCs w:val="20"/>
                        </w:rPr>
                        <w:t xml:space="preserve"> scolaire du </w:t>
                      </w:r>
                    </w:p>
                    <w:p w:rsidR="00E15728" w:rsidRPr="005017F6" w:rsidRDefault="005017F6" w:rsidP="005017F6">
                      <w:pPr>
                        <w:shd w:val="clear" w:color="auto" w:fill="F2F2F2"/>
                        <w:spacing w:after="0"/>
                        <w:rPr>
                          <w:spacing w:val="-14"/>
                          <w:sz w:val="20"/>
                          <w:szCs w:val="20"/>
                        </w:rPr>
                      </w:pPr>
                      <w:r w:rsidRPr="005017F6">
                        <w:rPr>
                          <w:spacing w:val="-14"/>
                          <w:sz w:val="20"/>
                          <w:szCs w:val="20"/>
                        </w:rPr>
                        <w:t>Lac-Témiscamingue</w:t>
                      </w:r>
                      <w:r w:rsidR="00E15728" w:rsidRPr="005017F6">
                        <w:rPr>
                          <w:spacing w:val="-14"/>
                          <w:sz w:val="20"/>
                          <w:szCs w:val="20"/>
                        </w:rPr>
                        <w:t> :</w:t>
                      </w:r>
                    </w:p>
                    <w:p w:rsidR="00E15728" w:rsidRDefault="00F16CFC" w:rsidP="002A4E47">
                      <w:pPr>
                        <w:shd w:val="clear" w:color="auto" w:fill="F2F2F2"/>
                        <w:spacing w:after="0"/>
                        <w:rPr>
                          <w:i/>
                          <w:u w:val="single"/>
                        </w:rPr>
                      </w:pPr>
                      <w:hyperlink r:id="rId10" w:history="1">
                        <w:r w:rsidRPr="00AC568F">
                          <w:rPr>
                            <w:rStyle w:val="Lienhypertexte"/>
                            <w:i/>
                          </w:rPr>
                          <w:t>www.cslt.qc.ca</w:t>
                        </w:r>
                      </w:hyperlink>
                    </w:p>
                    <w:p w:rsidR="00E15728" w:rsidRDefault="00E15728" w:rsidP="002A4E47">
                      <w:pPr>
                        <w:shd w:val="clear" w:color="auto" w:fill="F2F2F2"/>
                        <w:spacing w:after="0" w:line="240" w:lineRule="auto"/>
                      </w:pPr>
                      <w:r w:rsidRPr="00412815">
                        <w:rPr>
                          <w:b/>
                        </w:rPr>
                        <w:t>Vous y trouverez</w:t>
                      </w:r>
                      <w:r>
                        <w:t> :</w:t>
                      </w:r>
                    </w:p>
                    <w:p w:rsidR="00E15728" w:rsidRPr="008C4FE1" w:rsidRDefault="00E15728" w:rsidP="002A4E47">
                      <w:pPr>
                        <w:shd w:val="clear" w:color="auto" w:fill="F2F2F2"/>
                        <w:spacing w:after="0" w:line="240" w:lineRule="auto"/>
                        <w:rPr>
                          <w:sz w:val="8"/>
                          <w:szCs w:val="8"/>
                        </w:rPr>
                      </w:pPr>
                    </w:p>
                    <w:p w:rsidR="000E0FE2" w:rsidRDefault="000E0FE2" w:rsidP="000E0FE2">
                      <w:pPr>
                        <w:shd w:val="clear" w:color="auto" w:fill="F2F2F2"/>
                        <w:tabs>
                          <w:tab w:val="left" w:pos="90"/>
                        </w:tabs>
                        <w:spacing w:after="0" w:line="240" w:lineRule="auto"/>
                      </w:pPr>
                      <w:r>
                        <w:t>-Politique : Prévenir, contrôler et contrer la violence</w:t>
                      </w:r>
                    </w:p>
                    <w:p w:rsidR="000E0FE2" w:rsidRDefault="000E0FE2" w:rsidP="002A4E47">
                      <w:pPr>
                        <w:shd w:val="clear" w:color="auto" w:fill="F2F2F2"/>
                        <w:tabs>
                          <w:tab w:val="left" w:pos="90"/>
                        </w:tabs>
                        <w:spacing w:after="0" w:line="240" w:lineRule="auto"/>
                      </w:pPr>
                    </w:p>
                    <w:p w:rsidR="00E15728" w:rsidRDefault="00E15728" w:rsidP="002A4E47">
                      <w:pPr>
                        <w:shd w:val="clear" w:color="auto" w:fill="F2F2F2"/>
                        <w:tabs>
                          <w:tab w:val="left" w:pos="90"/>
                        </w:tabs>
                        <w:spacing w:after="0" w:line="240" w:lineRule="auto"/>
                      </w:pPr>
                      <w:r>
                        <w:t>-</w:t>
                      </w:r>
                      <w:r w:rsidR="000E0FE2">
                        <w:t>P</w:t>
                      </w:r>
                      <w:r w:rsidR="005F3AEC">
                        <w:t xml:space="preserve">rotecteur </w:t>
                      </w:r>
                      <w:r w:rsidR="005F3AEC">
                        <w:tab/>
                        <w:t>de l’élève</w:t>
                      </w:r>
                      <w:r w:rsidR="000E0FE2">
                        <w:t xml:space="preserve"> (formulaire et traitement des plaintes)</w:t>
                      </w:r>
                    </w:p>
                    <w:p w:rsidR="00E15728" w:rsidRPr="00412815" w:rsidRDefault="00E15728" w:rsidP="002A4E47">
                      <w:pPr>
                        <w:shd w:val="clear" w:color="auto" w:fill="F2F2F2"/>
                        <w:spacing w:after="0" w:line="240" w:lineRule="auto"/>
                        <w:rPr>
                          <w:sz w:val="16"/>
                          <w:szCs w:val="16"/>
                        </w:rPr>
                      </w:pPr>
                    </w:p>
                    <w:p w:rsidR="00E15728" w:rsidRPr="009927EB" w:rsidRDefault="009927EB" w:rsidP="002A4E47">
                      <w:pPr>
                        <w:shd w:val="clear" w:color="auto" w:fill="F2F2F2"/>
                        <w:tabs>
                          <w:tab w:val="left" w:pos="90"/>
                        </w:tabs>
                        <w:spacing w:after="0" w:line="240" w:lineRule="auto"/>
                      </w:pPr>
                      <w:r>
                        <w:t>-</w:t>
                      </w:r>
                      <w:r w:rsidR="000E0FE2">
                        <w:t>S</w:t>
                      </w:r>
                      <w:r>
                        <w:t>ite de</w:t>
                      </w:r>
                      <w:r w:rsidR="00E15728">
                        <w:t xml:space="preserve"> </w:t>
                      </w:r>
                      <w:proofErr w:type="gramStart"/>
                      <w:r>
                        <w:t xml:space="preserve">l’école </w:t>
                      </w:r>
                      <w:r w:rsidRPr="009927EB">
                        <w:t xml:space="preserve"> </w:t>
                      </w:r>
                      <w:r w:rsidR="00677C24" w:rsidRPr="009927EB">
                        <w:t>S</w:t>
                      </w:r>
                      <w:r w:rsidR="005F3AEC">
                        <w:t>ain</w:t>
                      </w:r>
                      <w:r w:rsidR="00677C24" w:rsidRPr="009927EB">
                        <w:t>t</w:t>
                      </w:r>
                      <w:proofErr w:type="gramEnd"/>
                      <w:r w:rsidR="00677C24" w:rsidRPr="009927EB">
                        <w:t>-Isidore</w:t>
                      </w:r>
                      <w:r w:rsidR="000E0FE2">
                        <w:t xml:space="preserve"> (information et plan de lutte)</w:t>
                      </w:r>
                    </w:p>
                    <w:p w:rsidR="00E15728" w:rsidRPr="00412815" w:rsidRDefault="00E15728" w:rsidP="002A4E47">
                      <w:pPr>
                        <w:shd w:val="clear" w:color="auto" w:fill="F2F2F2"/>
                        <w:spacing w:after="0" w:line="240" w:lineRule="auto"/>
                        <w:rPr>
                          <w:sz w:val="16"/>
                          <w:szCs w:val="16"/>
                        </w:rPr>
                      </w:pPr>
                    </w:p>
                    <w:p w:rsidR="00E15728" w:rsidRDefault="00E15728" w:rsidP="002A4E47">
                      <w:pPr>
                        <w:shd w:val="clear" w:color="auto" w:fill="F2F2F2"/>
                        <w:spacing w:after="0" w:line="240" w:lineRule="auto"/>
                      </w:pPr>
                      <w:r>
                        <w:t>Site du ministère de l’Éducation</w:t>
                      </w:r>
                      <w:r w:rsidR="000E0FE2">
                        <w:t xml:space="preserve"> et Enseignement Supérieur</w:t>
                      </w:r>
                      <w:r>
                        <w:t> :</w:t>
                      </w:r>
                    </w:p>
                    <w:p w:rsidR="00E15728" w:rsidRPr="00C27487" w:rsidRDefault="00E15728" w:rsidP="002A4E47">
                      <w:pPr>
                        <w:shd w:val="clear" w:color="auto" w:fill="F2F2F2"/>
                        <w:spacing w:after="0" w:line="240" w:lineRule="auto"/>
                        <w:rPr>
                          <w:sz w:val="16"/>
                          <w:szCs w:val="16"/>
                        </w:rPr>
                      </w:pPr>
                    </w:p>
                    <w:p w:rsidR="00E15728" w:rsidRPr="00412815" w:rsidRDefault="000E0FE2" w:rsidP="002A4E47">
                      <w:pPr>
                        <w:shd w:val="clear" w:color="auto" w:fill="F2F2F2"/>
                        <w:spacing w:after="0" w:line="240" w:lineRule="auto"/>
                        <w:rPr>
                          <w:sz w:val="20"/>
                          <w:szCs w:val="20"/>
                        </w:rPr>
                      </w:pPr>
                      <w:hyperlink r:id="rId11" w:history="1">
                        <w:r w:rsidRPr="00ED2773">
                          <w:rPr>
                            <w:rStyle w:val="Lienhypertexte"/>
                            <w:sz w:val="20"/>
                            <w:szCs w:val="20"/>
                          </w:rPr>
                          <w:t>http://www.education.gouv.qc.ca</w:t>
                        </w:r>
                      </w:hyperlink>
                    </w:p>
                    <w:p w:rsidR="00E15728" w:rsidRDefault="00E15728" w:rsidP="002A4E47">
                      <w:pPr>
                        <w:shd w:val="clear" w:color="auto" w:fill="F2F2F2"/>
                        <w:spacing w:after="0" w:line="240" w:lineRule="auto"/>
                        <w:rPr>
                          <w:sz w:val="12"/>
                          <w:szCs w:val="12"/>
                        </w:rPr>
                      </w:pPr>
                    </w:p>
                    <w:p w:rsidR="000E0FE2" w:rsidRPr="000E0FE2" w:rsidRDefault="000E0FE2" w:rsidP="002A4E47">
                      <w:pPr>
                        <w:shd w:val="clear" w:color="auto" w:fill="F2F2F2"/>
                        <w:spacing w:after="0" w:line="240" w:lineRule="auto"/>
                        <w:rPr>
                          <w:sz w:val="20"/>
                          <w:szCs w:val="20"/>
                        </w:rPr>
                      </w:pPr>
                      <w:hyperlink r:id="rId12" w:history="1">
                        <w:r w:rsidRPr="00ED2773">
                          <w:rPr>
                            <w:rStyle w:val="Lienhypertexte"/>
                            <w:sz w:val="20"/>
                            <w:szCs w:val="20"/>
                          </w:rPr>
                          <w:t>http://blogsgrms.com/cestmalade/moijagis-com-un-site-pour-demystifier-l’intimidation/</w:t>
                        </w:r>
                      </w:hyperlink>
                      <w:r>
                        <w:rPr>
                          <w:sz w:val="20"/>
                          <w:szCs w:val="20"/>
                        </w:rPr>
                        <w:t xml:space="preserve"> </w:t>
                      </w:r>
                    </w:p>
                  </w:txbxContent>
                </v:textbox>
                <w10:anchorlock/>
              </v:shape>
            </w:pict>
          </mc:Fallback>
        </mc:AlternateContent>
      </w:r>
    </w:p>
    <w:p w:rsidR="0037484B" w:rsidRDefault="0037484B" w:rsidP="00F02765">
      <w:pPr>
        <w:spacing w:after="0"/>
        <w:rPr>
          <w:rFonts w:ascii="Franklin Gothic Demi Cond" w:hAnsi="Franklin Gothic Demi Cond"/>
          <w:b/>
          <w:color w:val="FF0000"/>
          <w:sz w:val="36"/>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312C2B" w:rsidP="00F02765">
      <w:pPr>
        <w:spacing w:after="0"/>
        <w:rPr>
          <w:b/>
          <w:sz w:val="28"/>
          <w:szCs w:val="28"/>
        </w:rPr>
      </w:pPr>
      <w:r>
        <w:rPr>
          <w:noProof/>
          <w:lang w:eastAsia="fr-CA"/>
        </w:rPr>
        <w:drawing>
          <wp:anchor distT="0" distB="0" distL="114300" distR="114300" simplePos="0" relativeHeight="251658240" behindDoc="0" locked="1" layoutInCell="1" allowOverlap="1">
            <wp:simplePos x="0" y="0"/>
            <wp:positionH relativeFrom="column">
              <wp:posOffset>1082040</wp:posOffset>
            </wp:positionH>
            <wp:positionV relativeFrom="paragraph">
              <wp:posOffset>982980</wp:posOffset>
            </wp:positionV>
            <wp:extent cx="2435225" cy="2496185"/>
            <wp:effectExtent l="0" t="0" r="0" b="0"/>
            <wp:wrapSquare wrapText="bothSides"/>
            <wp:docPr id="315" name="Image 315" descr="psycho-edu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sycho-educati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5225" cy="249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E71011">
      <w:pPr>
        <w:spacing w:after="0"/>
        <w:ind w:firstLine="709"/>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312C2B" w:rsidP="00F02765">
      <w:pPr>
        <w:spacing w:after="0"/>
        <w:rPr>
          <w:b/>
          <w:sz w:val="28"/>
          <w:szCs w:val="28"/>
        </w:rPr>
      </w:pPr>
      <w:r>
        <w:rPr>
          <w:b/>
          <w:noProof/>
          <w:sz w:val="28"/>
          <w:szCs w:val="28"/>
          <w:lang w:eastAsia="fr-CA"/>
        </w:rPr>
        <mc:AlternateContent>
          <mc:Choice Requires="wps">
            <w:drawing>
              <wp:anchor distT="0" distB="0" distL="114300" distR="114300" simplePos="0" relativeHeight="251659264" behindDoc="0" locked="1" layoutInCell="1" allowOverlap="1">
                <wp:simplePos x="0" y="0"/>
                <wp:positionH relativeFrom="column">
                  <wp:posOffset>142875</wp:posOffset>
                </wp:positionH>
                <wp:positionV relativeFrom="paragraph">
                  <wp:posOffset>1702435</wp:posOffset>
                </wp:positionV>
                <wp:extent cx="4305300" cy="548640"/>
                <wp:effectExtent l="0" t="0" r="0" b="3810"/>
                <wp:wrapNone/>
                <wp:docPr id="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728" w:rsidRPr="00312C2B" w:rsidRDefault="00E15728" w:rsidP="00C27487">
                            <w:pPr>
                              <w:jc w:val="center"/>
                              <w:rPr>
                                <w:rFonts w:ascii="Univers Bold Italic" w:hAnsi="Univers Bold Italic"/>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2C2B">
                              <w:rPr>
                                <w:rFonts w:ascii="Univers Bold Italic" w:hAnsi="Univers Bold Italic"/>
                                <w:b/>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École Saint-Isidore</w:t>
                            </w:r>
                            <w:r w:rsidRPr="00312C2B">
                              <w:rPr>
                                <w:rFonts w:ascii="Univers Bold Italic" w:hAnsi="Univers Bold Italic"/>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 Laverlochère</w:t>
                            </w:r>
                          </w:p>
                          <w:p w:rsidR="00E15728" w:rsidRPr="00312C2B" w:rsidRDefault="00E15728" w:rsidP="00C27487">
                            <w:pPr>
                              <w:jc w:val="center"/>
                              <w:rPr>
                                <w:rFonts w:ascii="Univers Bold Italic" w:hAnsi="Univers Bold Italic"/>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29" type="#_x0000_t202" style="position:absolute;margin-left:11.25pt;margin-top:134.05pt;width:33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" stroked="f">
                <v:textbox>
                  <w:txbxContent>
                    <w:p w:rsidR="00E15728" w:rsidRPr="00312C2B" w:rsidRDefault="00E15728" w:rsidP="00C27487">
                      <w:pPr>
                        <w:jc w:val="center"/>
                        <w:rPr>
                          <w:rFonts w:ascii="Univers Bold Italic" w:hAnsi="Univers Bold Italic"/>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12C2B">
                        <w:rPr>
                          <w:rFonts w:ascii="Univers Bold Italic" w:hAnsi="Univers Bold Italic"/>
                          <w:b/>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École Saint-Isidore</w:t>
                      </w:r>
                      <w:r w:rsidRPr="00312C2B">
                        <w:rPr>
                          <w:rFonts w:ascii="Univers Bold Italic" w:hAnsi="Univers Bold Italic"/>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de Laverlochère</w:t>
                      </w:r>
                    </w:p>
                    <w:p w:rsidR="00E15728" w:rsidRPr="00312C2B" w:rsidRDefault="00E15728" w:rsidP="00C27487">
                      <w:pPr>
                        <w:jc w:val="center"/>
                        <w:rPr>
                          <w:rFonts w:ascii="Univers Bold Italic" w:hAnsi="Univers Bold Italic"/>
                          <w:color w:val="632423"/>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xbxContent>
                </v:textbox>
                <w10:anchorlock/>
              </v:shape>
            </w:pict>
          </mc:Fallback>
        </mc:AlternateContent>
      </w:r>
    </w:p>
    <w:p w:rsidR="0065566A" w:rsidRDefault="0065566A" w:rsidP="00F02765">
      <w:pPr>
        <w:spacing w:after="0"/>
        <w:rPr>
          <w:b/>
          <w:sz w:val="28"/>
          <w:szCs w:val="28"/>
        </w:rPr>
      </w:pPr>
    </w:p>
    <w:p w:rsidR="002A4E47" w:rsidRDefault="002A4E47" w:rsidP="00F02765">
      <w:pPr>
        <w:spacing w:after="0"/>
        <w:rPr>
          <w:b/>
          <w:sz w:val="28"/>
          <w:szCs w:val="28"/>
        </w:rPr>
      </w:pPr>
    </w:p>
    <w:p w:rsidR="002A4E47" w:rsidRDefault="002A4E47"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65566A" w:rsidRDefault="0065566A" w:rsidP="00F02765">
      <w:pPr>
        <w:spacing w:after="0"/>
        <w:rPr>
          <w:b/>
          <w:sz w:val="28"/>
          <w:szCs w:val="28"/>
        </w:rPr>
      </w:pPr>
    </w:p>
    <w:p w:rsidR="00C27487" w:rsidRDefault="00C27487" w:rsidP="00F02765">
      <w:pPr>
        <w:spacing w:after="0"/>
        <w:rPr>
          <w:b/>
          <w:sz w:val="28"/>
          <w:szCs w:val="28"/>
        </w:rPr>
      </w:pPr>
    </w:p>
    <w:p w:rsidR="00F51D19" w:rsidRDefault="0065566A" w:rsidP="00CA3E43">
      <w:pPr>
        <w:spacing w:after="0"/>
        <w:rPr>
          <w:b/>
          <w:sz w:val="28"/>
          <w:szCs w:val="28"/>
        </w:rPr>
      </w:pPr>
      <w:r>
        <w:rPr>
          <w:b/>
          <w:sz w:val="28"/>
          <w:szCs w:val="28"/>
        </w:rPr>
        <w:br w:type="page"/>
      </w:r>
      <w:r w:rsidR="00F02598">
        <w:rPr>
          <w:b/>
          <w:sz w:val="28"/>
          <w:szCs w:val="28"/>
        </w:rPr>
        <w:lastRenderedPageBreak/>
        <w:t>M</w:t>
      </w:r>
      <w:r w:rsidR="0096604D" w:rsidRPr="00726C67">
        <w:rPr>
          <w:b/>
          <w:sz w:val="28"/>
          <w:szCs w:val="28"/>
        </w:rPr>
        <w:t>ise en contexte</w:t>
      </w:r>
      <w:r w:rsidR="002B5358" w:rsidRPr="00726C67">
        <w:rPr>
          <w:b/>
          <w:sz w:val="28"/>
          <w:szCs w:val="28"/>
        </w:rPr>
        <w:t> </w:t>
      </w:r>
    </w:p>
    <w:p w:rsidR="00F02765" w:rsidRPr="00726C67" w:rsidRDefault="00F02765" w:rsidP="00CA3E43">
      <w:pPr>
        <w:spacing w:after="0"/>
        <w:rPr>
          <w:b/>
          <w:sz w:val="28"/>
          <w:szCs w:val="28"/>
        </w:rPr>
      </w:pPr>
    </w:p>
    <w:p w:rsidR="00D928F4" w:rsidRDefault="00F02598" w:rsidP="00CA3E43">
      <w:pPr>
        <w:spacing w:after="0"/>
        <w:jc w:val="both"/>
        <w:outlineLvl w:val="0"/>
        <w:rPr>
          <w:rFonts w:eastAsia="Times New Roman" w:cs="Calibri"/>
          <w:b/>
          <w:i/>
          <w:sz w:val="24"/>
          <w:szCs w:val="24"/>
          <w:lang w:eastAsia="fr-CA"/>
        </w:rPr>
      </w:pPr>
      <w:r>
        <w:rPr>
          <w:rFonts w:cs="Calibri"/>
          <w:sz w:val="24"/>
          <w:szCs w:val="24"/>
        </w:rPr>
        <w:t xml:space="preserve">La </w:t>
      </w:r>
      <w:r w:rsidRPr="00341D92">
        <w:rPr>
          <w:rFonts w:cs="Calibri"/>
          <w:b/>
          <w:sz w:val="24"/>
          <w:szCs w:val="24"/>
        </w:rPr>
        <w:t>loi 56</w:t>
      </w:r>
      <w:r>
        <w:rPr>
          <w:rFonts w:cs="Calibri"/>
          <w:sz w:val="24"/>
          <w:szCs w:val="24"/>
        </w:rPr>
        <w:t xml:space="preserve"> visant à prévenir et à combattre l’intimidation </w:t>
      </w:r>
      <w:r w:rsidR="00F271C6">
        <w:rPr>
          <w:rFonts w:cs="Calibri"/>
          <w:sz w:val="24"/>
          <w:szCs w:val="24"/>
        </w:rPr>
        <w:t>et la violence à l’école adoptée</w:t>
      </w:r>
      <w:r>
        <w:rPr>
          <w:rFonts w:cs="Calibri"/>
          <w:sz w:val="24"/>
          <w:szCs w:val="24"/>
        </w:rPr>
        <w:t xml:space="preserve"> par l’Assemblée nationale le 12 juin 2012, </w:t>
      </w:r>
      <w:r w:rsidR="00D928F4">
        <w:rPr>
          <w:rFonts w:cs="Calibri"/>
          <w:sz w:val="24"/>
          <w:szCs w:val="24"/>
        </w:rPr>
        <w:t>précise les devoirs et responsabilités des acteurs concernés et prévoit que chaque école offre un milieu d’apprentissage sain et</w:t>
      </w:r>
      <w:r w:rsidR="00412815">
        <w:rPr>
          <w:rFonts w:cs="Calibri"/>
          <w:sz w:val="24"/>
          <w:szCs w:val="24"/>
        </w:rPr>
        <w:t xml:space="preserve"> sécuritaire à l’abri de toute </w:t>
      </w:r>
      <w:r w:rsidR="00D928F4">
        <w:rPr>
          <w:rFonts w:cs="Calibri"/>
          <w:sz w:val="24"/>
          <w:szCs w:val="24"/>
        </w:rPr>
        <w:t xml:space="preserve">forme </w:t>
      </w:r>
      <w:r w:rsidR="00D75AC5">
        <w:rPr>
          <w:rFonts w:cs="Calibri"/>
          <w:sz w:val="24"/>
          <w:szCs w:val="24"/>
        </w:rPr>
        <w:t xml:space="preserve">d’intimidation ou de violence. </w:t>
      </w:r>
      <w:r w:rsidR="00D928F4">
        <w:rPr>
          <w:rFonts w:cs="Calibri"/>
          <w:sz w:val="24"/>
          <w:szCs w:val="24"/>
        </w:rPr>
        <w:t>Pour ce faire, nous avons l’obligation en tant qu’établissement d’enseignement, d’adopter et de mettre en œuvre un plan de lutte contre l’intimidation et la vi</w:t>
      </w:r>
      <w:r w:rsidR="00D75AC5">
        <w:rPr>
          <w:rFonts w:cs="Calibri"/>
          <w:sz w:val="24"/>
          <w:szCs w:val="24"/>
        </w:rPr>
        <w:t xml:space="preserve">olence. </w:t>
      </w:r>
      <w:r w:rsidR="001B1B72">
        <w:rPr>
          <w:rFonts w:cs="Calibri"/>
          <w:sz w:val="24"/>
          <w:szCs w:val="24"/>
        </w:rPr>
        <w:t>Ce plan rejoint le but 4 de la</w:t>
      </w:r>
      <w:r w:rsidR="00D928F4">
        <w:rPr>
          <w:rFonts w:cs="Calibri"/>
          <w:sz w:val="24"/>
          <w:szCs w:val="24"/>
        </w:rPr>
        <w:t xml:space="preserve"> convention de gestion et de réussite éducative </w:t>
      </w:r>
      <w:r w:rsidR="001B1B72">
        <w:rPr>
          <w:rFonts w:cs="Calibri"/>
          <w:sz w:val="24"/>
          <w:szCs w:val="24"/>
        </w:rPr>
        <w:t>de notre école</w:t>
      </w:r>
      <w:r w:rsidR="00D928F4">
        <w:rPr>
          <w:rFonts w:cs="Calibri"/>
          <w:sz w:val="24"/>
          <w:szCs w:val="24"/>
        </w:rPr>
        <w:t xml:space="preserve">: </w:t>
      </w:r>
      <w:r w:rsidR="00D928F4" w:rsidRPr="00FA3239">
        <w:rPr>
          <w:rFonts w:eastAsia="Times New Roman" w:cs="Calibri"/>
          <w:b/>
          <w:i/>
          <w:sz w:val="24"/>
          <w:szCs w:val="24"/>
          <w:lang w:eastAsia="fr-CA"/>
        </w:rPr>
        <w:t>L’amélioration de l’environnement sain et sécuritaire dans les établissements.</w:t>
      </w:r>
    </w:p>
    <w:p w:rsidR="00AB204C" w:rsidRPr="00F02765" w:rsidRDefault="00AB204C" w:rsidP="00CA3E43">
      <w:pPr>
        <w:spacing w:after="0" w:line="240" w:lineRule="auto"/>
        <w:outlineLvl w:val="0"/>
        <w:rPr>
          <w:rFonts w:eastAsia="Times New Roman" w:cs="Calibri"/>
          <w:b/>
          <w:i/>
          <w:sz w:val="24"/>
          <w:szCs w:val="24"/>
          <w:lang w:eastAsia="fr-CA"/>
        </w:rPr>
      </w:pPr>
    </w:p>
    <w:p w:rsidR="00774DFC" w:rsidRPr="001B1B72" w:rsidRDefault="00E030EE" w:rsidP="00CA3E43">
      <w:pPr>
        <w:pStyle w:val="Sansinterligne"/>
        <w:spacing w:line="276" w:lineRule="auto"/>
        <w:jc w:val="both"/>
        <w:rPr>
          <w:sz w:val="24"/>
          <w:szCs w:val="24"/>
        </w:rPr>
      </w:pPr>
      <w:r w:rsidRPr="001B1B72">
        <w:rPr>
          <w:sz w:val="24"/>
          <w:szCs w:val="24"/>
        </w:rPr>
        <w:t>Notre plan de l</w:t>
      </w:r>
      <w:r w:rsidR="004D1E9A">
        <w:rPr>
          <w:sz w:val="24"/>
          <w:szCs w:val="24"/>
        </w:rPr>
        <w:t>utte contre l’intimidatio</w:t>
      </w:r>
      <w:r w:rsidR="005F3AEC">
        <w:rPr>
          <w:sz w:val="24"/>
          <w:szCs w:val="24"/>
        </w:rPr>
        <w:t>n est</w:t>
      </w:r>
      <w:r w:rsidR="004D1E9A">
        <w:rPr>
          <w:sz w:val="24"/>
          <w:szCs w:val="24"/>
        </w:rPr>
        <w:t xml:space="preserve"> adopté par n</w:t>
      </w:r>
      <w:r w:rsidR="005F3AEC">
        <w:rPr>
          <w:sz w:val="24"/>
          <w:szCs w:val="24"/>
        </w:rPr>
        <w:t>otre conseil d’établissement et</w:t>
      </w:r>
      <w:r w:rsidR="00D75AC5">
        <w:rPr>
          <w:sz w:val="24"/>
          <w:szCs w:val="24"/>
        </w:rPr>
        <w:t xml:space="preserve"> </w:t>
      </w:r>
      <w:r w:rsidR="00677C24" w:rsidRPr="005D12BF">
        <w:rPr>
          <w:sz w:val="24"/>
          <w:szCs w:val="24"/>
        </w:rPr>
        <w:t>remis</w:t>
      </w:r>
      <w:r w:rsidR="00677C24">
        <w:rPr>
          <w:color w:val="FF0000"/>
          <w:sz w:val="24"/>
          <w:szCs w:val="24"/>
        </w:rPr>
        <w:t xml:space="preserve"> </w:t>
      </w:r>
      <w:r w:rsidR="00D75AC5">
        <w:rPr>
          <w:sz w:val="24"/>
          <w:szCs w:val="24"/>
        </w:rPr>
        <w:t>à chaque famille</w:t>
      </w:r>
      <w:r w:rsidR="004D1E9A">
        <w:rPr>
          <w:sz w:val="24"/>
          <w:szCs w:val="24"/>
        </w:rPr>
        <w:t xml:space="preserve">. </w:t>
      </w:r>
      <w:r w:rsidRPr="001B1B72">
        <w:rPr>
          <w:sz w:val="24"/>
          <w:szCs w:val="24"/>
        </w:rPr>
        <w:t>Celui-c</w:t>
      </w:r>
      <w:r w:rsidR="005F3AEC">
        <w:rPr>
          <w:sz w:val="24"/>
          <w:szCs w:val="24"/>
        </w:rPr>
        <w:t>i est</w:t>
      </w:r>
      <w:r w:rsidR="004D1E9A">
        <w:rPr>
          <w:sz w:val="24"/>
          <w:szCs w:val="24"/>
        </w:rPr>
        <w:t xml:space="preserve"> révisé annuellement et l</w:t>
      </w:r>
      <w:r w:rsidR="005F3AEC">
        <w:rPr>
          <w:sz w:val="24"/>
          <w:szCs w:val="24"/>
        </w:rPr>
        <w:t>e cas échéant, est</w:t>
      </w:r>
      <w:r w:rsidRPr="001B1B72">
        <w:rPr>
          <w:sz w:val="24"/>
          <w:szCs w:val="24"/>
        </w:rPr>
        <w:t xml:space="preserve"> actualisé selon </w:t>
      </w:r>
      <w:r w:rsidRPr="00D75AC5">
        <w:rPr>
          <w:i/>
          <w:sz w:val="24"/>
          <w:szCs w:val="24"/>
        </w:rPr>
        <w:t>l’article 75.1</w:t>
      </w:r>
      <w:r w:rsidRPr="001B1B72">
        <w:rPr>
          <w:sz w:val="24"/>
          <w:szCs w:val="24"/>
        </w:rPr>
        <w:t xml:space="preserve"> de </w:t>
      </w:r>
      <w:smartTag w:uri="urn:schemas-microsoft-com:office:smarttags" w:element="PersonName">
        <w:smartTagPr>
          <w:attr w:name="ProductID" w:val="la LIP."/>
        </w:smartTagPr>
        <w:r w:rsidRPr="001B1B72">
          <w:rPr>
            <w:sz w:val="24"/>
            <w:szCs w:val="24"/>
          </w:rPr>
          <w:t xml:space="preserve">la </w:t>
        </w:r>
        <w:r w:rsidRPr="00D75AC5">
          <w:rPr>
            <w:b/>
            <w:sz w:val="24"/>
            <w:szCs w:val="24"/>
          </w:rPr>
          <w:t>LIP</w:t>
        </w:r>
        <w:r w:rsidRPr="001B1B72">
          <w:rPr>
            <w:sz w:val="24"/>
            <w:szCs w:val="24"/>
          </w:rPr>
          <w:t>.</w:t>
        </w:r>
      </w:smartTag>
      <w:r w:rsidRPr="001B1B72">
        <w:rPr>
          <w:sz w:val="24"/>
          <w:szCs w:val="24"/>
        </w:rPr>
        <w:t xml:space="preserve"> 2012, </w:t>
      </w:r>
      <w:r w:rsidRPr="00D75AC5">
        <w:rPr>
          <w:i/>
          <w:sz w:val="24"/>
          <w:szCs w:val="24"/>
        </w:rPr>
        <w:t>c 19,</w:t>
      </w:r>
      <w:r w:rsidR="00412815" w:rsidRPr="00D75AC5">
        <w:rPr>
          <w:i/>
          <w:sz w:val="24"/>
          <w:szCs w:val="24"/>
        </w:rPr>
        <w:t xml:space="preserve"> </w:t>
      </w:r>
      <w:r w:rsidRPr="00D75AC5">
        <w:rPr>
          <w:i/>
          <w:sz w:val="24"/>
          <w:szCs w:val="24"/>
        </w:rPr>
        <w:t>a.4.</w:t>
      </w:r>
    </w:p>
    <w:p w:rsidR="00E030EE" w:rsidRPr="00F02765" w:rsidRDefault="00E030EE" w:rsidP="00CA3E43">
      <w:pPr>
        <w:pStyle w:val="Sansinterligne"/>
        <w:rPr>
          <w:sz w:val="24"/>
          <w:szCs w:val="24"/>
        </w:rPr>
      </w:pPr>
    </w:p>
    <w:p w:rsidR="00AB204C" w:rsidRDefault="00E030EE" w:rsidP="00CA3E43">
      <w:pPr>
        <w:pStyle w:val="Sansinterligne"/>
        <w:spacing w:line="276" w:lineRule="auto"/>
        <w:jc w:val="both"/>
        <w:rPr>
          <w:sz w:val="24"/>
          <w:szCs w:val="24"/>
        </w:rPr>
      </w:pPr>
      <w:r w:rsidRPr="001B1B72">
        <w:rPr>
          <w:sz w:val="24"/>
          <w:szCs w:val="24"/>
        </w:rPr>
        <w:t>Notre plan de lutte contre la violence</w:t>
      </w:r>
      <w:r w:rsidR="00AB204C">
        <w:rPr>
          <w:sz w:val="24"/>
          <w:szCs w:val="24"/>
        </w:rPr>
        <w:t xml:space="preserve"> et l’intimidation</w:t>
      </w:r>
      <w:r w:rsidRPr="001B1B72">
        <w:rPr>
          <w:sz w:val="24"/>
          <w:szCs w:val="24"/>
        </w:rPr>
        <w:t xml:space="preserve"> </w:t>
      </w:r>
      <w:r w:rsidR="00AB204C">
        <w:rPr>
          <w:sz w:val="24"/>
          <w:szCs w:val="24"/>
        </w:rPr>
        <w:t>a été élaboré en consulta</w:t>
      </w:r>
      <w:r w:rsidR="004D2B84">
        <w:rPr>
          <w:sz w:val="24"/>
          <w:szCs w:val="24"/>
        </w:rPr>
        <w:t>tion avec une équipe composée d’un parent, d’</w:t>
      </w:r>
      <w:r w:rsidR="00AB204C">
        <w:rPr>
          <w:sz w:val="24"/>
          <w:szCs w:val="24"/>
        </w:rPr>
        <w:t>enseigna</w:t>
      </w:r>
      <w:r w:rsidR="004D1E9A">
        <w:rPr>
          <w:sz w:val="24"/>
          <w:szCs w:val="24"/>
        </w:rPr>
        <w:t>nt</w:t>
      </w:r>
      <w:r w:rsidR="004D2B84">
        <w:rPr>
          <w:sz w:val="24"/>
          <w:szCs w:val="24"/>
        </w:rPr>
        <w:t>e</w:t>
      </w:r>
      <w:r w:rsidR="004D1E9A">
        <w:rPr>
          <w:sz w:val="24"/>
          <w:szCs w:val="24"/>
        </w:rPr>
        <w:t>s,</w:t>
      </w:r>
      <w:r w:rsidR="00412815">
        <w:rPr>
          <w:sz w:val="24"/>
          <w:szCs w:val="24"/>
        </w:rPr>
        <w:t xml:space="preserve"> de</w:t>
      </w:r>
      <w:r w:rsidR="003758EE">
        <w:rPr>
          <w:sz w:val="24"/>
          <w:szCs w:val="24"/>
        </w:rPr>
        <w:t xml:space="preserve"> surveillante</w:t>
      </w:r>
      <w:r w:rsidR="00412815">
        <w:rPr>
          <w:sz w:val="24"/>
          <w:szCs w:val="24"/>
        </w:rPr>
        <w:t>s</w:t>
      </w:r>
      <w:r w:rsidR="003758EE">
        <w:rPr>
          <w:sz w:val="24"/>
          <w:szCs w:val="24"/>
        </w:rPr>
        <w:t xml:space="preserve"> d’élèves,</w:t>
      </w:r>
      <w:r w:rsidR="004D1E9A">
        <w:rPr>
          <w:sz w:val="24"/>
          <w:szCs w:val="24"/>
        </w:rPr>
        <w:t xml:space="preserve"> d</w:t>
      </w:r>
      <w:r w:rsidR="009927EB">
        <w:rPr>
          <w:sz w:val="24"/>
          <w:szCs w:val="24"/>
        </w:rPr>
        <w:t>’une</w:t>
      </w:r>
      <w:r w:rsidR="004D2B84">
        <w:rPr>
          <w:sz w:val="24"/>
          <w:szCs w:val="24"/>
        </w:rPr>
        <w:t xml:space="preserve"> </w:t>
      </w:r>
      <w:r w:rsidR="004D1E9A">
        <w:rPr>
          <w:sz w:val="24"/>
          <w:szCs w:val="24"/>
        </w:rPr>
        <w:t>technicienne</w:t>
      </w:r>
      <w:r w:rsidR="004D2B84">
        <w:rPr>
          <w:sz w:val="24"/>
          <w:szCs w:val="24"/>
        </w:rPr>
        <w:t xml:space="preserve"> </w:t>
      </w:r>
      <w:r w:rsidR="004D1E9A">
        <w:rPr>
          <w:sz w:val="24"/>
          <w:szCs w:val="24"/>
        </w:rPr>
        <w:t>en éducation spécialisée</w:t>
      </w:r>
      <w:r w:rsidR="00AB204C">
        <w:rPr>
          <w:sz w:val="24"/>
          <w:szCs w:val="24"/>
        </w:rPr>
        <w:t xml:space="preserve"> et de</w:t>
      </w:r>
      <w:r w:rsidR="00F02765">
        <w:rPr>
          <w:sz w:val="24"/>
          <w:szCs w:val="24"/>
        </w:rPr>
        <w:t xml:space="preserve"> la direction d’école</w:t>
      </w:r>
      <w:r w:rsidR="007E68DF">
        <w:rPr>
          <w:sz w:val="24"/>
          <w:szCs w:val="24"/>
        </w:rPr>
        <w:t xml:space="preserve"> qui porte ce dossier</w:t>
      </w:r>
      <w:r w:rsidR="00F02765">
        <w:rPr>
          <w:sz w:val="24"/>
          <w:szCs w:val="24"/>
        </w:rPr>
        <w:t xml:space="preserve">. </w:t>
      </w:r>
    </w:p>
    <w:p w:rsidR="00F02765" w:rsidRPr="00AD141D" w:rsidRDefault="00F02765" w:rsidP="00CA3E43">
      <w:pPr>
        <w:pStyle w:val="Sansinterligne"/>
        <w:rPr>
          <w:sz w:val="24"/>
          <w:szCs w:val="24"/>
        </w:rPr>
      </w:pPr>
    </w:p>
    <w:p w:rsidR="00AB204C" w:rsidRPr="00CA3E43" w:rsidRDefault="0098276C" w:rsidP="00EF5DD8">
      <w:pPr>
        <w:numPr>
          <w:ilvl w:val="0"/>
          <w:numId w:val="16"/>
        </w:numPr>
        <w:shd w:val="clear" w:color="auto" w:fill="DBE5F1"/>
        <w:spacing w:after="0"/>
        <w:ind w:left="450" w:hanging="450"/>
        <w:jc w:val="both"/>
        <w:rPr>
          <w:b/>
          <w:i/>
          <w:spacing w:val="10"/>
          <w:sz w:val="24"/>
          <w:szCs w:val="24"/>
        </w:rPr>
      </w:pPr>
      <w:r w:rsidRPr="00CA3E43">
        <w:rPr>
          <w:b/>
          <w:i/>
          <w:spacing w:val="10"/>
          <w:sz w:val="24"/>
          <w:szCs w:val="24"/>
        </w:rPr>
        <w:t>U</w:t>
      </w:r>
      <w:r w:rsidR="00CF0832" w:rsidRPr="00CA3E43">
        <w:rPr>
          <w:b/>
          <w:i/>
          <w:spacing w:val="10"/>
          <w:sz w:val="24"/>
          <w:szCs w:val="24"/>
        </w:rPr>
        <w:t>ne analyse de la situation de l’école</w:t>
      </w:r>
      <w:r w:rsidR="00E030EE" w:rsidRPr="00CA3E43">
        <w:rPr>
          <w:b/>
          <w:i/>
          <w:spacing w:val="10"/>
          <w:sz w:val="24"/>
          <w:szCs w:val="24"/>
        </w:rPr>
        <w:t xml:space="preserve"> au regard des actes d’intimidation et de violence.</w:t>
      </w:r>
      <w:r w:rsidR="00CF0832" w:rsidRPr="00CA3E43">
        <w:rPr>
          <w:b/>
          <w:i/>
          <w:spacing w:val="10"/>
          <w:sz w:val="24"/>
          <w:szCs w:val="24"/>
        </w:rPr>
        <w:t xml:space="preserve"> </w:t>
      </w:r>
    </w:p>
    <w:p w:rsidR="00F02765" w:rsidRPr="00F02765" w:rsidRDefault="00F02765" w:rsidP="00CA3E43">
      <w:pPr>
        <w:tabs>
          <w:tab w:val="right" w:leader="underscore" w:pos="9923"/>
        </w:tabs>
        <w:spacing w:after="0"/>
        <w:ind w:left="720"/>
        <w:rPr>
          <w:sz w:val="24"/>
          <w:szCs w:val="24"/>
        </w:rPr>
      </w:pPr>
    </w:p>
    <w:p w:rsidR="00F271C6" w:rsidRDefault="00F271C6" w:rsidP="00CA3E43">
      <w:pPr>
        <w:tabs>
          <w:tab w:val="right" w:leader="underscore" w:pos="9923"/>
        </w:tabs>
        <w:spacing w:after="0"/>
        <w:rPr>
          <w:sz w:val="24"/>
          <w:szCs w:val="24"/>
        </w:rPr>
      </w:pPr>
      <w:r>
        <w:rPr>
          <w:sz w:val="24"/>
          <w:szCs w:val="24"/>
        </w:rPr>
        <w:t xml:space="preserve">Tout d’abord, il importe de bien définir les termes </w:t>
      </w:r>
      <w:r>
        <w:rPr>
          <w:b/>
          <w:i/>
          <w:sz w:val="24"/>
          <w:szCs w:val="24"/>
        </w:rPr>
        <w:t xml:space="preserve">intimidation </w:t>
      </w:r>
      <w:r>
        <w:rPr>
          <w:sz w:val="24"/>
          <w:szCs w:val="24"/>
        </w:rPr>
        <w:t xml:space="preserve">et </w:t>
      </w:r>
      <w:r>
        <w:rPr>
          <w:b/>
          <w:i/>
          <w:sz w:val="24"/>
          <w:szCs w:val="24"/>
        </w:rPr>
        <w:t>violence</w:t>
      </w:r>
      <w:r>
        <w:rPr>
          <w:sz w:val="24"/>
          <w:szCs w:val="24"/>
        </w:rPr>
        <w:t xml:space="preserve"> tels que présentés dans la </w:t>
      </w:r>
      <w:r w:rsidRPr="00D75AC5">
        <w:rPr>
          <w:b/>
          <w:sz w:val="24"/>
          <w:szCs w:val="24"/>
        </w:rPr>
        <w:t>loi 56</w:t>
      </w:r>
      <w:r>
        <w:rPr>
          <w:sz w:val="24"/>
          <w:szCs w:val="24"/>
        </w:rPr>
        <w:t> :</w:t>
      </w:r>
    </w:p>
    <w:p w:rsidR="000E2BEC" w:rsidRPr="000E2BEC" w:rsidRDefault="000E2BEC" w:rsidP="00F02765">
      <w:pPr>
        <w:tabs>
          <w:tab w:val="right" w:leader="underscore" w:pos="9923"/>
        </w:tabs>
        <w:spacing w:after="0"/>
        <w:rPr>
          <w:sz w:val="16"/>
          <w:szCs w:val="16"/>
        </w:rPr>
      </w:pPr>
    </w:p>
    <w:p w:rsidR="00F271C6" w:rsidRPr="001A01C2" w:rsidRDefault="00341D92" w:rsidP="003D33D8">
      <w:pPr>
        <w:tabs>
          <w:tab w:val="left" w:pos="2250"/>
          <w:tab w:val="left" w:pos="2610"/>
        </w:tabs>
        <w:autoSpaceDE w:val="0"/>
        <w:autoSpaceDN w:val="0"/>
        <w:adjustRightInd w:val="0"/>
        <w:spacing w:after="0" w:line="240" w:lineRule="auto"/>
        <w:ind w:left="450" w:right="540" w:hanging="450"/>
        <w:jc w:val="both"/>
        <w:rPr>
          <w:rFonts w:cs="Calibri"/>
          <w:sz w:val="24"/>
          <w:szCs w:val="24"/>
          <w:lang w:eastAsia="fr-CA"/>
        </w:rPr>
      </w:pPr>
      <w:r>
        <w:rPr>
          <w:rFonts w:cs="Calibri"/>
          <w:sz w:val="24"/>
          <w:szCs w:val="24"/>
          <w:lang w:eastAsia="fr-CA"/>
        </w:rPr>
        <w:tab/>
      </w:r>
      <w:proofErr w:type="gramStart"/>
      <w:r>
        <w:rPr>
          <w:rFonts w:cs="Calibri"/>
          <w:sz w:val="24"/>
          <w:szCs w:val="24"/>
          <w:lang w:eastAsia="fr-CA"/>
        </w:rPr>
        <w:t>«</w:t>
      </w:r>
      <w:r>
        <w:rPr>
          <w:rFonts w:cs="Calibri"/>
          <w:b/>
          <w:bCs/>
          <w:sz w:val="24"/>
          <w:szCs w:val="24"/>
          <w:lang w:eastAsia="fr-CA"/>
        </w:rPr>
        <w:t>i</w:t>
      </w:r>
      <w:r w:rsidRPr="00312C2B">
        <w:rPr>
          <w:rFonts w:cs="Calibri"/>
          <w:b/>
          <w:bCs/>
          <w:sz w:val="24"/>
          <w:szCs w:val="24"/>
          <w:lang w:eastAsia="fr-CA"/>
          <w14:shadow w14:blurRad="50800" w14:dist="38100" w14:dir="2700000" w14:sx="100000" w14:sy="100000" w14:kx="0" w14:ky="0" w14:algn="tl">
            <w14:srgbClr w14:val="000000">
              <w14:alpha w14:val="60000"/>
            </w14:srgbClr>
          </w14:shadow>
        </w:rPr>
        <w:t>ntimidation</w:t>
      </w:r>
      <w:proofErr w:type="gramEnd"/>
      <w:r w:rsidR="003D33D8" w:rsidRPr="003D33D8">
        <w:rPr>
          <w:rFonts w:cs="Calibri"/>
          <w:spacing w:val="-20"/>
          <w:sz w:val="24"/>
          <w:szCs w:val="24"/>
          <w:lang w:eastAsia="fr-CA"/>
        </w:rPr>
        <w:t>» :</w:t>
      </w:r>
      <w:r w:rsidR="003D33D8">
        <w:rPr>
          <w:rFonts w:cs="Calibri"/>
          <w:sz w:val="24"/>
          <w:szCs w:val="24"/>
          <w:lang w:eastAsia="fr-CA"/>
        </w:rPr>
        <w:t xml:space="preserve"> </w:t>
      </w:r>
      <w:r w:rsidR="00F271C6" w:rsidRPr="00341D92">
        <w:rPr>
          <w:rFonts w:cs="Calibri"/>
          <w:i/>
          <w:sz w:val="24"/>
          <w:szCs w:val="24"/>
          <w:lang w:eastAsia="fr-CA"/>
        </w:rPr>
        <w:t>tout comportement, parole, acte ou geste délibéré</w:t>
      </w:r>
      <w:r w:rsidR="00207A0E" w:rsidRPr="00341D92">
        <w:rPr>
          <w:rFonts w:cs="Calibri"/>
          <w:i/>
          <w:sz w:val="24"/>
          <w:szCs w:val="24"/>
          <w:lang w:eastAsia="fr-CA"/>
        </w:rPr>
        <w:t xml:space="preserve"> </w:t>
      </w:r>
      <w:r w:rsidR="00F271C6" w:rsidRPr="00341D92">
        <w:rPr>
          <w:rFonts w:cs="Calibri"/>
          <w:i/>
          <w:sz w:val="24"/>
          <w:szCs w:val="24"/>
          <w:lang w:eastAsia="fr-CA"/>
        </w:rPr>
        <w:t xml:space="preserve">ou non à </w:t>
      </w:r>
      <w:r w:rsidR="00F271C6" w:rsidRPr="009927EB">
        <w:rPr>
          <w:rFonts w:cs="Calibri"/>
          <w:i/>
          <w:sz w:val="24"/>
          <w:szCs w:val="24"/>
          <w:u w:val="single"/>
          <w:lang w:eastAsia="fr-CA"/>
        </w:rPr>
        <w:t xml:space="preserve">caractère </w:t>
      </w:r>
      <w:r w:rsidR="003D33D8" w:rsidRPr="009927EB">
        <w:rPr>
          <w:rFonts w:cs="Calibri"/>
          <w:i/>
          <w:sz w:val="24"/>
          <w:szCs w:val="24"/>
          <w:lang w:eastAsia="fr-CA"/>
        </w:rPr>
        <w:tab/>
      </w:r>
      <w:r w:rsidR="00F271C6" w:rsidRPr="009927EB">
        <w:rPr>
          <w:rFonts w:cs="Calibri"/>
          <w:i/>
          <w:sz w:val="24"/>
          <w:szCs w:val="24"/>
          <w:u w:val="single"/>
          <w:lang w:eastAsia="fr-CA"/>
        </w:rPr>
        <w:t>répétitif</w:t>
      </w:r>
      <w:r w:rsidR="00F271C6" w:rsidRPr="00341D92">
        <w:rPr>
          <w:rFonts w:cs="Calibri"/>
          <w:i/>
          <w:sz w:val="24"/>
          <w:szCs w:val="24"/>
          <w:lang w:eastAsia="fr-CA"/>
        </w:rPr>
        <w:t>, exprimé directement ou indirectement, y compris</w:t>
      </w:r>
      <w:r w:rsidR="00207A0E" w:rsidRPr="00341D92">
        <w:rPr>
          <w:rFonts w:cs="Calibri"/>
          <w:i/>
          <w:sz w:val="24"/>
          <w:szCs w:val="24"/>
          <w:lang w:eastAsia="fr-CA"/>
        </w:rPr>
        <w:t xml:space="preserve"> </w:t>
      </w:r>
      <w:r w:rsidR="00F271C6" w:rsidRPr="00341D92">
        <w:rPr>
          <w:rFonts w:cs="Calibri"/>
          <w:i/>
          <w:sz w:val="24"/>
          <w:szCs w:val="24"/>
          <w:lang w:eastAsia="fr-CA"/>
        </w:rPr>
        <w:t xml:space="preserve">dans le </w:t>
      </w:r>
      <w:r w:rsidR="003D33D8">
        <w:rPr>
          <w:rFonts w:cs="Calibri"/>
          <w:i/>
          <w:sz w:val="24"/>
          <w:szCs w:val="24"/>
          <w:lang w:eastAsia="fr-CA"/>
        </w:rPr>
        <w:tab/>
      </w:r>
      <w:r w:rsidR="00F271C6" w:rsidRPr="00341D92">
        <w:rPr>
          <w:rFonts w:cs="Calibri"/>
          <w:i/>
          <w:sz w:val="24"/>
          <w:szCs w:val="24"/>
          <w:lang w:eastAsia="fr-CA"/>
        </w:rPr>
        <w:t>cyberespace, dans un contexte caractérisé par l’inégalité des rapports</w:t>
      </w:r>
      <w:r w:rsidR="00207A0E" w:rsidRPr="00341D92">
        <w:rPr>
          <w:rFonts w:cs="Calibri"/>
          <w:i/>
          <w:sz w:val="24"/>
          <w:szCs w:val="24"/>
          <w:lang w:eastAsia="fr-CA"/>
        </w:rPr>
        <w:t xml:space="preserve"> </w:t>
      </w:r>
      <w:r w:rsidR="00F271C6" w:rsidRPr="00341D92">
        <w:rPr>
          <w:rFonts w:cs="Calibri"/>
          <w:i/>
          <w:sz w:val="24"/>
          <w:szCs w:val="24"/>
          <w:lang w:eastAsia="fr-CA"/>
        </w:rPr>
        <w:t xml:space="preserve">de </w:t>
      </w:r>
      <w:r w:rsidR="003D33D8">
        <w:rPr>
          <w:rFonts w:cs="Calibri"/>
          <w:i/>
          <w:sz w:val="24"/>
          <w:szCs w:val="24"/>
          <w:lang w:eastAsia="fr-CA"/>
        </w:rPr>
        <w:tab/>
      </w:r>
      <w:r w:rsidR="00F271C6" w:rsidRPr="00341D92">
        <w:rPr>
          <w:rFonts w:cs="Calibri"/>
          <w:i/>
          <w:sz w:val="24"/>
          <w:szCs w:val="24"/>
          <w:lang w:eastAsia="fr-CA"/>
        </w:rPr>
        <w:t>force entre les personnes concernées, ayant pour effet d’engendrer des</w:t>
      </w:r>
      <w:r w:rsidR="00207A0E" w:rsidRPr="00341D92">
        <w:rPr>
          <w:rFonts w:cs="Calibri"/>
          <w:i/>
          <w:sz w:val="24"/>
          <w:szCs w:val="24"/>
          <w:lang w:eastAsia="fr-CA"/>
        </w:rPr>
        <w:t xml:space="preserve"> </w:t>
      </w:r>
      <w:r w:rsidR="003D33D8">
        <w:rPr>
          <w:rFonts w:cs="Calibri"/>
          <w:i/>
          <w:sz w:val="24"/>
          <w:szCs w:val="24"/>
          <w:lang w:eastAsia="fr-CA"/>
        </w:rPr>
        <w:tab/>
      </w:r>
      <w:r w:rsidR="00F271C6" w:rsidRPr="00341D92">
        <w:rPr>
          <w:rFonts w:cs="Calibri"/>
          <w:i/>
          <w:sz w:val="24"/>
          <w:szCs w:val="24"/>
          <w:lang w:eastAsia="fr-CA"/>
        </w:rPr>
        <w:t>sentiments de détresse et de léser, blesser, opprimer ou ostraciser</w:t>
      </w:r>
      <w:r w:rsidR="009927EB">
        <w:rPr>
          <w:rFonts w:cs="Calibri"/>
          <w:sz w:val="24"/>
          <w:szCs w:val="24"/>
          <w:lang w:eastAsia="fr-CA"/>
        </w:rPr>
        <w:t xml:space="preserve"> </w:t>
      </w:r>
      <w:r w:rsidR="00F271C6" w:rsidRPr="001A01C2">
        <w:rPr>
          <w:rFonts w:cs="Calibri"/>
          <w:sz w:val="24"/>
          <w:szCs w:val="24"/>
          <w:lang w:eastAsia="fr-CA"/>
        </w:rPr>
        <w:t>;</w:t>
      </w:r>
    </w:p>
    <w:p w:rsidR="00F271C6" w:rsidRPr="000E2BEC" w:rsidRDefault="00F271C6" w:rsidP="00F02765">
      <w:pPr>
        <w:tabs>
          <w:tab w:val="left" w:pos="9720"/>
        </w:tabs>
        <w:autoSpaceDE w:val="0"/>
        <w:autoSpaceDN w:val="0"/>
        <w:adjustRightInd w:val="0"/>
        <w:spacing w:after="0" w:line="240" w:lineRule="auto"/>
        <w:ind w:left="630" w:hanging="90"/>
        <w:jc w:val="both"/>
        <w:rPr>
          <w:rFonts w:cs="Calibri"/>
          <w:sz w:val="24"/>
          <w:szCs w:val="24"/>
          <w:lang w:eastAsia="fr-CA"/>
        </w:rPr>
      </w:pPr>
    </w:p>
    <w:p w:rsidR="00F271C6" w:rsidRPr="003D33D8" w:rsidRDefault="003D33D8" w:rsidP="003D33D8">
      <w:pPr>
        <w:tabs>
          <w:tab w:val="left" w:pos="450"/>
        </w:tabs>
        <w:autoSpaceDE w:val="0"/>
        <w:autoSpaceDN w:val="0"/>
        <w:adjustRightInd w:val="0"/>
        <w:spacing w:after="0" w:line="240" w:lineRule="auto"/>
        <w:ind w:left="2160" w:right="450" w:hanging="2070"/>
        <w:jc w:val="both"/>
        <w:rPr>
          <w:rFonts w:cs="Calibri"/>
          <w:i/>
          <w:sz w:val="24"/>
          <w:szCs w:val="24"/>
          <w:lang w:eastAsia="fr-CA"/>
        </w:rPr>
      </w:pPr>
      <w:r>
        <w:rPr>
          <w:rFonts w:cs="Calibri"/>
          <w:sz w:val="24"/>
          <w:szCs w:val="24"/>
          <w:lang w:eastAsia="fr-CA"/>
        </w:rPr>
        <w:tab/>
      </w:r>
      <w:proofErr w:type="gramStart"/>
      <w:r w:rsidR="00341D92">
        <w:rPr>
          <w:rFonts w:cs="Calibri"/>
          <w:sz w:val="24"/>
          <w:szCs w:val="24"/>
          <w:lang w:eastAsia="fr-CA"/>
        </w:rPr>
        <w:t>«</w:t>
      </w:r>
      <w:r w:rsidR="00341D92" w:rsidRPr="00312C2B">
        <w:rPr>
          <w:rFonts w:cs="Calibri"/>
          <w:b/>
          <w:bCs/>
          <w:sz w:val="24"/>
          <w:szCs w:val="24"/>
          <w:lang w:eastAsia="fr-CA"/>
          <w14:shadow w14:blurRad="50800" w14:dist="38100" w14:dir="2700000" w14:sx="100000" w14:sy="100000" w14:kx="0" w14:ky="0" w14:algn="tl">
            <w14:srgbClr w14:val="000000">
              <w14:alpha w14:val="60000"/>
            </w14:srgbClr>
          </w14:shadow>
        </w:rPr>
        <w:t>violence</w:t>
      </w:r>
      <w:proofErr w:type="gramEnd"/>
      <w:r w:rsidR="00F271C6" w:rsidRPr="00312C2B">
        <w:rPr>
          <w:rFonts w:cs="Calibri"/>
          <w:sz w:val="24"/>
          <w:szCs w:val="24"/>
          <w:lang w:eastAsia="fr-CA"/>
          <w14:shadow w14:blurRad="50800" w14:dist="38100" w14:dir="2700000" w14:sx="100000" w14:sy="100000" w14:kx="0" w14:ky="0" w14:algn="tl">
            <w14:srgbClr w14:val="000000">
              <w14:alpha w14:val="60000"/>
            </w14:srgbClr>
          </w14:shadow>
        </w:rPr>
        <w:t>»</w:t>
      </w:r>
      <w:r w:rsidR="00F271C6" w:rsidRPr="001A01C2">
        <w:rPr>
          <w:rFonts w:cs="Calibri"/>
          <w:sz w:val="24"/>
          <w:szCs w:val="24"/>
          <w:lang w:eastAsia="fr-CA"/>
        </w:rPr>
        <w:t xml:space="preserve"> : </w:t>
      </w:r>
      <w:r>
        <w:rPr>
          <w:rFonts w:cs="Calibri"/>
          <w:sz w:val="24"/>
          <w:szCs w:val="24"/>
          <w:lang w:eastAsia="fr-CA"/>
        </w:rPr>
        <w:tab/>
      </w:r>
      <w:r w:rsidR="00F271C6" w:rsidRPr="003D33D8">
        <w:rPr>
          <w:rFonts w:cs="Calibri"/>
          <w:i/>
          <w:sz w:val="24"/>
          <w:szCs w:val="24"/>
          <w:lang w:eastAsia="fr-CA"/>
        </w:rPr>
        <w:t>toute manifestation de force, de forme verbale, écrite,</w:t>
      </w:r>
      <w:r w:rsidRPr="003D33D8">
        <w:rPr>
          <w:rFonts w:cs="Calibri"/>
          <w:i/>
          <w:sz w:val="24"/>
          <w:szCs w:val="24"/>
          <w:lang w:eastAsia="fr-CA"/>
        </w:rPr>
        <w:t xml:space="preserve"> physique</w:t>
      </w:r>
      <w:r>
        <w:rPr>
          <w:rFonts w:cs="Calibri"/>
          <w:i/>
          <w:sz w:val="24"/>
          <w:szCs w:val="24"/>
          <w:lang w:eastAsia="fr-CA"/>
        </w:rPr>
        <w:t>, p</w:t>
      </w:r>
      <w:r w:rsidR="00F271C6" w:rsidRPr="003D33D8">
        <w:rPr>
          <w:rFonts w:cs="Calibri"/>
          <w:i/>
          <w:sz w:val="24"/>
          <w:szCs w:val="24"/>
          <w:lang w:eastAsia="fr-CA"/>
        </w:rPr>
        <w:t>sychologique ou sexuelle, exercée intentionnellement contre une</w:t>
      </w:r>
      <w:r w:rsidR="00341D92" w:rsidRPr="003D33D8">
        <w:rPr>
          <w:rFonts w:cs="Calibri"/>
          <w:i/>
          <w:sz w:val="24"/>
          <w:szCs w:val="24"/>
          <w:lang w:eastAsia="fr-CA"/>
        </w:rPr>
        <w:t xml:space="preserve"> </w:t>
      </w:r>
      <w:r w:rsidR="00F271C6" w:rsidRPr="003D33D8">
        <w:rPr>
          <w:rFonts w:cs="Calibri"/>
          <w:i/>
          <w:sz w:val="24"/>
          <w:szCs w:val="24"/>
          <w:lang w:eastAsia="fr-CA"/>
        </w:rPr>
        <w:t>personne, ayant pour effet d’engendrer des sentiments de détresse, de la</w:t>
      </w:r>
      <w:r w:rsidR="00341D92" w:rsidRPr="003D33D8">
        <w:rPr>
          <w:rFonts w:cs="Calibri"/>
          <w:i/>
          <w:sz w:val="24"/>
          <w:szCs w:val="24"/>
          <w:lang w:eastAsia="fr-CA"/>
        </w:rPr>
        <w:t xml:space="preserve"> léser</w:t>
      </w:r>
      <w:r w:rsidR="00F271C6" w:rsidRPr="003D33D8">
        <w:rPr>
          <w:rFonts w:cs="Calibri"/>
          <w:i/>
          <w:sz w:val="24"/>
          <w:szCs w:val="24"/>
          <w:lang w:eastAsia="fr-CA"/>
        </w:rPr>
        <w:t>,</w:t>
      </w:r>
      <w:r w:rsidR="00341D92" w:rsidRPr="003D33D8">
        <w:rPr>
          <w:rFonts w:cs="Calibri"/>
          <w:i/>
          <w:sz w:val="24"/>
          <w:szCs w:val="24"/>
          <w:lang w:eastAsia="fr-CA"/>
        </w:rPr>
        <w:t xml:space="preserve"> </w:t>
      </w:r>
      <w:r w:rsidR="00F271C6" w:rsidRPr="003D33D8">
        <w:rPr>
          <w:rFonts w:cs="Calibri"/>
          <w:i/>
          <w:sz w:val="24"/>
          <w:szCs w:val="24"/>
          <w:lang w:eastAsia="fr-CA"/>
        </w:rPr>
        <w:t>de la blesser ou de l’opprimer en s’attaquant à son intégrité ou à son bien-être</w:t>
      </w:r>
      <w:r w:rsidR="00341D92" w:rsidRPr="003D33D8">
        <w:rPr>
          <w:rFonts w:cs="Calibri"/>
          <w:i/>
          <w:sz w:val="24"/>
          <w:szCs w:val="24"/>
          <w:lang w:eastAsia="fr-CA"/>
        </w:rPr>
        <w:t xml:space="preserve"> </w:t>
      </w:r>
      <w:r>
        <w:rPr>
          <w:rFonts w:cs="Calibri"/>
          <w:i/>
          <w:sz w:val="24"/>
          <w:szCs w:val="24"/>
          <w:lang w:eastAsia="fr-CA"/>
        </w:rPr>
        <w:t>psycholog</w:t>
      </w:r>
      <w:r w:rsidR="00F271C6" w:rsidRPr="003D33D8">
        <w:rPr>
          <w:rFonts w:cs="Calibri"/>
          <w:i/>
          <w:sz w:val="24"/>
          <w:szCs w:val="24"/>
          <w:lang w:eastAsia="fr-CA"/>
        </w:rPr>
        <w:t>ique ou physiqu</w:t>
      </w:r>
      <w:r w:rsidR="001F5132" w:rsidRPr="003D33D8">
        <w:rPr>
          <w:rFonts w:cs="Calibri"/>
          <w:i/>
          <w:sz w:val="24"/>
          <w:szCs w:val="24"/>
          <w:lang w:eastAsia="fr-CA"/>
        </w:rPr>
        <w:t>e, à ses droits ou à ses biens</w:t>
      </w:r>
      <w:r w:rsidR="00AB204C" w:rsidRPr="003D33D8">
        <w:rPr>
          <w:rFonts w:cs="Calibri"/>
          <w:i/>
          <w:sz w:val="24"/>
          <w:szCs w:val="24"/>
          <w:lang w:eastAsia="fr-CA"/>
        </w:rPr>
        <w:t>».</w:t>
      </w:r>
    </w:p>
    <w:p w:rsidR="00AB204C" w:rsidRPr="003D33D8" w:rsidRDefault="00AB204C" w:rsidP="00F02765">
      <w:pPr>
        <w:tabs>
          <w:tab w:val="left" w:pos="9720"/>
        </w:tabs>
        <w:autoSpaceDE w:val="0"/>
        <w:autoSpaceDN w:val="0"/>
        <w:adjustRightInd w:val="0"/>
        <w:spacing w:after="0" w:line="240" w:lineRule="auto"/>
        <w:ind w:left="630" w:hanging="90"/>
        <w:jc w:val="both"/>
        <w:rPr>
          <w:rFonts w:cs="Calibri"/>
          <w:sz w:val="24"/>
          <w:szCs w:val="24"/>
          <w:lang w:eastAsia="fr-CA"/>
        </w:rPr>
      </w:pPr>
    </w:p>
    <w:p w:rsidR="00F271C6" w:rsidRPr="001A01C2" w:rsidRDefault="00F271C6" w:rsidP="00F02765">
      <w:pPr>
        <w:tabs>
          <w:tab w:val="right" w:leader="underscore" w:pos="9923"/>
        </w:tabs>
        <w:spacing w:after="0"/>
        <w:jc w:val="both"/>
        <w:rPr>
          <w:rFonts w:cs="Calibri"/>
          <w:sz w:val="24"/>
          <w:szCs w:val="24"/>
          <w:lang w:eastAsia="fr-CA"/>
        </w:rPr>
      </w:pPr>
      <w:r w:rsidRPr="001A01C2">
        <w:rPr>
          <w:rFonts w:cs="Calibri"/>
          <w:sz w:val="24"/>
          <w:szCs w:val="24"/>
          <w:lang w:eastAsia="fr-CA"/>
        </w:rPr>
        <w:t xml:space="preserve">Afin de cibler des objectifs, nous avons </w:t>
      </w:r>
      <w:r w:rsidR="00E6020F">
        <w:rPr>
          <w:rFonts w:cs="Calibri"/>
          <w:sz w:val="24"/>
          <w:szCs w:val="24"/>
          <w:lang w:eastAsia="fr-CA"/>
        </w:rPr>
        <w:t xml:space="preserve">discuté en équipe école de nos observations dans la dernière année. </w:t>
      </w:r>
    </w:p>
    <w:p w:rsidR="003D33D8" w:rsidRPr="00290DF3" w:rsidRDefault="003D33D8" w:rsidP="00B0252E">
      <w:pPr>
        <w:spacing w:after="0"/>
        <w:jc w:val="both"/>
        <w:rPr>
          <w:rFonts w:cs="Calibri"/>
          <w:sz w:val="21"/>
          <w:szCs w:val="21"/>
        </w:rPr>
      </w:pPr>
    </w:p>
    <w:p w:rsidR="003D33D8" w:rsidRPr="00290DF3" w:rsidRDefault="003D33D8" w:rsidP="00B0252E">
      <w:pPr>
        <w:spacing w:after="0"/>
        <w:jc w:val="both"/>
        <w:rPr>
          <w:rFonts w:cs="Calibri"/>
          <w:sz w:val="21"/>
          <w:szCs w:val="21"/>
        </w:rPr>
      </w:pPr>
    </w:p>
    <w:p w:rsidR="00290DF3" w:rsidRPr="007C20CE" w:rsidRDefault="002E35A1" w:rsidP="00290DF3">
      <w:pPr>
        <w:pStyle w:val="Corpsdetexte3"/>
        <w:widowControl w:val="0"/>
        <w:spacing w:after="60" w:line="324" w:lineRule="auto"/>
        <w:jc w:val="both"/>
        <w:rPr>
          <w:rFonts w:ascii="Calibri" w:hAnsi="Calibri"/>
          <w:color w:val="auto"/>
          <w:sz w:val="21"/>
          <w:szCs w:val="21"/>
          <w:lang w:val="fr-FR"/>
        </w:rPr>
      </w:pPr>
      <w:r>
        <w:rPr>
          <w:rFonts w:ascii="Calibri" w:hAnsi="Calibri"/>
          <w:sz w:val="21"/>
          <w:szCs w:val="21"/>
          <w:lang w:val="fr-FR"/>
        </w:rPr>
        <w:lastRenderedPageBreak/>
        <w:t xml:space="preserve">Nos discussions nous amènent </w:t>
      </w:r>
      <w:bookmarkStart w:id="0" w:name="_GoBack"/>
      <w:bookmarkEnd w:id="0"/>
      <w:r w:rsidR="00290DF3" w:rsidRPr="007C20CE">
        <w:rPr>
          <w:rFonts w:ascii="Calibri" w:hAnsi="Calibri"/>
          <w:color w:val="auto"/>
          <w:sz w:val="21"/>
          <w:szCs w:val="21"/>
          <w:lang w:val="fr-FR"/>
        </w:rPr>
        <w:t xml:space="preserve">à prioriser les actions </w:t>
      </w:r>
      <w:r w:rsidR="00BA291B" w:rsidRPr="007C20CE">
        <w:rPr>
          <w:rFonts w:ascii="Calibri" w:hAnsi="Calibri"/>
          <w:color w:val="auto"/>
          <w:sz w:val="21"/>
          <w:szCs w:val="21"/>
          <w:lang w:val="fr-FR"/>
        </w:rPr>
        <w:t>suivantes</w:t>
      </w:r>
      <w:r w:rsidR="00290DF3" w:rsidRPr="007C20CE">
        <w:rPr>
          <w:rFonts w:ascii="Calibri" w:hAnsi="Calibri"/>
          <w:color w:val="auto"/>
          <w:sz w:val="21"/>
          <w:szCs w:val="21"/>
          <w:lang w:val="fr-FR"/>
        </w:rPr>
        <w:t xml:space="preserve">: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ateliers</w:t>
      </w:r>
      <w:proofErr w:type="gramEnd"/>
      <w:r w:rsidRPr="007C20CE">
        <w:rPr>
          <w:rFonts w:ascii="Calibri" w:hAnsi="Calibri"/>
          <w:color w:val="auto"/>
          <w:sz w:val="21"/>
          <w:szCs w:val="21"/>
          <w:lang w:val="fr-FR"/>
        </w:rPr>
        <w:t xml:space="preserve"> de prévention offerts en classe</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accès</w:t>
      </w:r>
      <w:proofErr w:type="gramEnd"/>
      <w:r w:rsidRPr="007C20CE">
        <w:rPr>
          <w:rFonts w:ascii="Calibri" w:hAnsi="Calibri"/>
          <w:color w:val="auto"/>
          <w:sz w:val="21"/>
          <w:szCs w:val="21"/>
          <w:lang w:val="fr-FR"/>
        </w:rPr>
        <w:t xml:space="preserve"> à des fiches de signalement de plainte dans les classes et à la porte du secrétariat</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affiche</w:t>
      </w:r>
      <w:proofErr w:type="gramEnd"/>
      <w:r w:rsidRPr="007C20CE">
        <w:rPr>
          <w:rFonts w:ascii="Calibri" w:hAnsi="Calibri"/>
          <w:color w:val="auto"/>
          <w:sz w:val="21"/>
          <w:szCs w:val="21"/>
          <w:lang w:val="fr-FR"/>
        </w:rPr>
        <w:t xml:space="preserve"> de la non-violence dans chaque classe pour avoir le même langage et la même compréhension</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démarche</w:t>
      </w:r>
      <w:proofErr w:type="gramEnd"/>
      <w:r w:rsidRPr="007C20CE">
        <w:rPr>
          <w:rFonts w:ascii="Calibri" w:hAnsi="Calibri"/>
          <w:color w:val="auto"/>
          <w:sz w:val="21"/>
          <w:szCs w:val="21"/>
          <w:lang w:val="fr-FR"/>
        </w:rPr>
        <w:t xml:space="preserve"> commune de résolution de conflit en 4 ou 5 étapes dépendamment du niveau scolaire de l’élève</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un</w:t>
      </w:r>
      <w:proofErr w:type="gramEnd"/>
      <w:r w:rsidRPr="007C20CE">
        <w:rPr>
          <w:rFonts w:ascii="Calibri" w:hAnsi="Calibri"/>
          <w:color w:val="auto"/>
          <w:sz w:val="21"/>
          <w:szCs w:val="21"/>
          <w:lang w:val="fr-FR"/>
        </w:rPr>
        <w:t xml:space="preserve"> programme sur les </w:t>
      </w:r>
      <w:r w:rsidR="00C05574">
        <w:rPr>
          <w:rFonts w:ascii="Calibri" w:hAnsi="Calibri"/>
          <w:color w:val="auto"/>
          <w:sz w:val="21"/>
          <w:szCs w:val="21"/>
          <w:lang w:val="fr-FR"/>
        </w:rPr>
        <w:t xml:space="preserve">habiletés sociales et sur la violence et la gestion de conflits </w:t>
      </w:r>
      <w:r w:rsidRPr="007C20CE">
        <w:rPr>
          <w:rFonts w:ascii="Calibri" w:hAnsi="Calibri"/>
          <w:color w:val="auto"/>
          <w:sz w:val="21"/>
          <w:szCs w:val="21"/>
          <w:lang w:val="fr-FR"/>
        </w:rPr>
        <w:t xml:space="preserve">est animé </w:t>
      </w:r>
      <w:r w:rsidR="00C05574">
        <w:rPr>
          <w:rFonts w:ascii="Calibri" w:hAnsi="Calibri"/>
          <w:color w:val="auto"/>
          <w:sz w:val="21"/>
          <w:szCs w:val="21"/>
          <w:lang w:val="fr-FR"/>
        </w:rPr>
        <w:t xml:space="preserve">à tous les niveaux, </w:t>
      </w:r>
      <w:r w:rsidRPr="007C20CE">
        <w:rPr>
          <w:rFonts w:ascii="Calibri" w:hAnsi="Calibri"/>
          <w:color w:val="auto"/>
          <w:sz w:val="21"/>
          <w:szCs w:val="21"/>
          <w:lang w:val="fr-FR"/>
        </w:rPr>
        <w:t>selon les besoins</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flexibilité</w:t>
      </w:r>
      <w:proofErr w:type="gramEnd"/>
      <w:r w:rsidRPr="007C20CE">
        <w:rPr>
          <w:rFonts w:ascii="Calibri" w:hAnsi="Calibri"/>
          <w:color w:val="auto"/>
          <w:sz w:val="21"/>
          <w:szCs w:val="21"/>
          <w:lang w:val="fr-FR"/>
        </w:rPr>
        <w:t xml:space="preserve"> de l’horaire de la T.É.S. afin de répondre plus facilement aux demandes sporadiques de tous les élèves de l’école</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programme</w:t>
      </w:r>
      <w:proofErr w:type="gramEnd"/>
      <w:r w:rsidRPr="007C20CE">
        <w:rPr>
          <w:rFonts w:ascii="Calibri" w:hAnsi="Calibri"/>
          <w:color w:val="auto"/>
          <w:sz w:val="21"/>
          <w:szCs w:val="21"/>
          <w:lang w:val="fr-FR"/>
        </w:rPr>
        <w:t xml:space="preserve"> d’«Unité Sans Violence » en collaboration avec la S</w:t>
      </w:r>
      <w:r w:rsidR="00F16CFC">
        <w:rPr>
          <w:rFonts w:ascii="Calibri" w:hAnsi="Calibri"/>
          <w:color w:val="auto"/>
          <w:sz w:val="21"/>
          <w:szCs w:val="21"/>
          <w:lang w:val="fr-FR"/>
        </w:rPr>
        <w:t>û</w:t>
      </w:r>
      <w:r w:rsidRPr="007C20CE">
        <w:rPr>
          <w:rFonts w:ascii="Calibri" w:hAnsi="Calibri"/>
          <w:color w:val="auto"/>
          <w:sz w:val="21"/>
          <w:szCs w:val="21"/>
          <w:lang w:val="fr-FR"/>
        </w:rPr>
        <w:t>reté du Québec</w:t>
      </w:r>
      <w:r w:rsidR="00F16CFC">
        <w:rPr>
          <w:rFonts w:ascii="Calibri" w:hAnsi="Calibri"/>
          <w:color w:val="auto"/>
          <w:sz w:val="21"/>
          <w:szCs w:val="21"/>
          <w:lang w:val="fr-FR"/>
        </w:rPr>
        <w:t> ;</w:t>
      </w:r>
    </w:p>
    <w:p w:rsidR="00465D46"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lang w:val="fr-FR"/>
        </w:rPr>
        <w:t>nos</w:t>
      </w:r>
      <w:proofErr w:type="gramEnd"/>
      <w:r w:rsidRPr="007C20CE">
        <w:rPr>
          <w:rFonts w:ascii="Calibri" w:hAnsi="Calibri"/>
          <w:color w:val="auto"/>
          <w:sz w:val="21"/>
          <w:szCs w:val="21"/>
          <w:lang w:val="fr-FR"/>
        </w:rPr>
        <w:t xml:space="preserve"> </w:t>
      </w:r>
      <w:proofErr w:type="spellStart"/>
      <w:r w:rsidRPr="007C20CE">
        <w:rPr>
          <w:rFonts w:ascii="Calibri" w:hAnsi="Calibri"/>
          <w:color w:val="auto"/>
          <w:sz w:val="21"/>
          <w:szCs w:val="21"/>
          <w:lang w:val="fr-FR"/>
        </w:rPr>
        <w:t>acti</w:t>
      </w:r>
      <w:proofErr w:type="spellEnd"/>
      <w:r w:rsidRPr="007C20CE">
        <w:rPr>
          <w:rFonts w:ascii="Calibri" w:hAnsi="Calibri"/>
          <w:color w:val="auto"/>
          <w:sz w:val="21"/>
          <w:szCs w:val="21"/>
          <w:lang w:val="fr-FR"/>
        </w:rPr>
        <w:t>-leaders reçoivent une formation pour contrer la violence</w:t>
      </w:r>
      <w:r w:rsidR="00F16CFC">
        <w:rPr>
          <w:rFonts w:ascii="Calibri" w:hAnsi="Calibri"/>
          <w:color w:val="auto"/>
          <w:sz w:val="21"/>
          <w:szCs w:val="21"/>
          <w:lang w:val="fr-FR"/>
        </w:rPr>
        <w:t> ;</w:t>
      </w:r>
    </w:p>
    <w:p w:rsidR="00437593" w:rsidRPr="007C20CE" w:rsidRDefault="00465D46" w:rsidP="00465D46">
      <w:pPr>
        <w:pStyle w:val="Corpsdetexte3"/>
        <w:widowControl w:val="0"/>
        <w:numPr>
          <w:ilvl w:val="0"/>
          <w:numId w:val="19"/>
        </w:numPr>
        <w:spacing w:after="60" w:line="324" w:lineRule="auto"/>
        <w:jc w:val="both"/>
        <w:rPr>
          <w:rFonts w:ascii="Calibri" w:hAnsi="Calibri"/>
          <w:color w:val="auto"/>
          <w:sz w:val="21"/>
          <w:szCs w:val="21"/>
          <w:lang w:val="fr-FR"/>
        </w:rPr>
      </w:pPr>
      <w:proofErr w:type="gramStart"/>
      <w:r w:rsidRPr="007C20CE">
        <w:rPr>
          <w:rFonts w:ascii="Calibri" w:hAnsi="Calibri"/>
          <w:color w:val="auto"/>
          <w:sz w:val="21"/>
          <w:szCs w:val="21"/>
        </w:rPr>
        <w:t>s</w:t>
      </w:r>
      <w:proofErr w:type="spellStart"/>
      <w:r w:rsidRPr="007C20CE">
        <w:rPr>
          <w:rFonts w:ascii="Calibri" w:hAnsi="Calibri"/>
          <w:color w:val="auto"/>
          <w:sz w:val="21"/>
          <w:szCs w:val="21"/>
          <w:lang w:val="fr-FR"/>
        </w:rPr>
        <w:t>ervice</w:t>
      </w:r>
      <w:proofErr w:type="spellEnd"/>
      <w:proofErr w:type="gramEnd"/>
      <w:r w:rsidRPr="007C20CE">
        <w:rPr>
          <w:rFonts w:ascii="Calibri" w:hAnsi="Calibri"/>
          <w:color w:val="auto"/>
          <w:sz w:val="21"/>
          <w:szCs w:val="21"/>
          <w:lang w:val="fr-FR"/>
        </w:rPr>
        <w:t xml:space="preserve"> accessible d’une technicienne en éducation spécialisée tous les jours</w:t>
      </w:r>
      <w:r w:rsidR="00F16CFC">
        <w:rPr>
          <w:rFonts w:ascii="Calibri" w:hAnsi="Calibri"/>
          <w:color w:val="auto"/>
          <w:sz w:val="21"/>
          <w:szCs w:val="21"/>
          <w:lang w:val="fr-FR"/>
        </w:rPr>
        <w:t> ;</w:t>
      </w:r>
    </w:p>
    <w:p w:rsidR="00437593" w:rsidRPr="00437593" w:rsidRDefault="00437593" w:rsidP="00437593">
      <w:pPr>
        <w:spacing w:after="0"/>
        <w:rPr>
          <w:rFonts w:cs="Calibri"/>
          <w:sz w:val="16"/>
          <w:szCs w:val="16"/>
        </w:rPr>
      </w:pPr>
    </w:p>
    <w:p w:rsidR="00774DFC" w:rsidRPr="00D21C10" w:rsidRDefault="00EC7BB1" w:rsidP="00EF5DD8">
      <w:pPr>
        <w:numPr>
          <w:ilvl w:val="0"/>
          <w:numId w:val="16"/>
        </w:numPr>
        <w:shd w:val="clear" w:color="auto" w:fill="DBE5F1"/>
        <w:tabs>
          <w:tab w:val="left" w:pos="0"/>
        </w:tabs>
        <w:spacing w:after="0"/>
        <w:ind w:left="450" w:hanging="450"/>
        <w:jc w:val="both"/>
        <w:rPr>
          <w:rFonts w:cs="Calibri"/>
          <w:b/>
          <w:i/>
          <w:spacing w:val="-14"/>
          <w:sz w:val="24"/>
          <w:szCs w:val="24"/>
        </w:rPr>
      </w:pPr>
      <w:r w:rsidRPr="00EF5DD8">
        <w:rPr>
          <w:rFonts w:cs="Calibri"/>
          <w:b/>
          <w:i/>
          <w:spacing w:val="-14"/>
          <w:sz w:val="24"/>
          <w:szCs w:val="24"/>
          <w:shd w:val="clear" w:color="auto" w:fill="DBE5F1"/>
        </w:rPr>
        <w:t>L</w:t>
      </w:r>
      <w:r w:rsidR="00CF0832" w:rsidRPr="00EF5DD8">
        <w:rPr>
          <w:rFonts w:cs="Calibri"/>
          <w:b/>
          <w:i/>
          <w:spacing w:val="-14"/>
          <w:sz w:val="24"/>
          <w:szCs w:val="24"/>
          <w:shd w:val="clear" w:color="auto" w:fill="DBE5F1"/>
        </w:rPr>
        <w:t xml:space="preserve">es mesures de prévention visant à contrer toute forme d’intimidation ou de violence motivée, notamment, par le racisme, l’orientation sexuelle, l’identité sexuelle, l’homophobie, un handicap </w:t>
      </w:r>
      <w:r w:rsidR="0048595D" w:rsidRPr="00EF5DD8">
        <w:rPr>
          <w:rFonts w:cs="Calibri"/>
          <w:b/>
          <w:i/>
          <w:spacing w:val="-14"/>
          <w:sz w:val="24"/>
          <w:szCs w:val="24"/>
          <w:shd w:val="clear" w:color="auto" w:fill="DBE5F1"/>
        </w:rPr>
        <w:t>ou une caractéristique physique</w:t>
      </w:r>
      <w:r w:rsidR="0048595D" w:rsidRPr="00D21C10">
        <w:rPr>
          <w:rFonts w:cs="Calibri"/>
          <w:b/>
          <w:i/>
          <w:spacing w:val="-14"/>
          <w:sz w:val="24"/>
          <w:szCs w:val="24"/>
        </w:rPr>
        <w:t>.</w:t>
      </w:r>
    </w:p>
    <w:p w:rsidR="00D21C10" w:rsidRPr="00437593" w:rsidRDefault="00D21C10" w:rsidP="00437593">
      <w:pPr>
        <w:tabs>
          <w:tab w:val="left" w:pos="270"/>
        </w:tabs>
        <w:spacing w:after="0"/>
        <w:ind w:left="720"/>
        <w:rPr>
          <w:rFonts w:cs="Calibri"/>
          <w:b/>
          <w:i/>
          <w:sz w:val="16"/>
          <w:szCs w:val="16"/>
        </w:rPr>
      </w:pPr>
    </w:p>
    <w:p w:rsidR="0043014E" w:rsidRPr="00DD12F6" w:rsidRDefault="00C84895" w:rsidP="00C84895">
      <w:pPr>
        <w:numPr>
          <w:ilvl w:val="0"/>
          <w:numId w:val="2"/>
        </w:numPr>
        <w:spacing w:after="0" w:line="240" w:lineRule="auto"/>
        <w:ind w:hanging="270"/>
        <w:jc w:val="both"/>
        <w:rPr>
          <w:rFonts w:eastAsia="Times New Roman" w:cs="Calibri"/>
          <w:sz w:val="16"/>
          <w:szCs w:val="16"/>
          <w:lang w:eastAsia="fr-FR"/>
        </w:rPr>
      </w:pPr>
      <w:r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 </w:t>
      </w:r>
      <w:r w:rsidR="003425A5"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Mesures </w:t>
      </w:r>
      <w:r w:rsidR="00DD12F6"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de prévention en </w:t>
      </w:r>
      <w:r w:rsidR="00DD12F6" w:rsidRPr="00312C2B">
        <w:rPr>
          <w:rFonts w:eastAsia="Times New Roman" w:cs="Calibri"/>
          <w:b/>
          <w:sz w:val="24"/>
          <w:szCs w:val="24"/>
          <w:lang w:eastAsia="fr-FR"/>
          <w14:shadow w14:blurRad="50800" w14:dist="38100" w14:dir="2700000" w14:sx="100000" w14:sy="100000" w14:kx="0" w14:ky="0" w14:algn="tl">
            <w14:srgbClr w14:val="000000">
              <w14:alpha w14:val="60000"/>
            </w14:srgbClr>
          </w14:shadow>
        </w:rPr>
        <w:t>interventions universelles</w:t>
      </w:r>
      <w:r w:rsidR="003425A5"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 </w:t>
      </w:r>
      <w:r w:rsidR="003425A5" w:rsidRPr="00312C2B">
        <w:rPr>
          <w:rFonts w:eastAsia="Times New Roman" w:cs="Calibri"/>
          <w:sz w:val="24"/>
          <w:szCs w:val="24"/>
          <w:u w:val="single"/>
          <w:lang w:eastAsia="fr-FR"/>
          <w14:shadow w14:blurRad="50800" w14:dist="38100" w14:dir="2700000" w14:sx="100000" w14:sy="100000" w14:kx="0" w14:ky="0" w14:algn="tl">
            <w14:srgbClr w14:val="000000">
              <w14:alpha w14:val="60000"/>
            </w14:srgbClr>
          </w14:shadow>
        </w:rPr>
        <w:t>touchant tous les élèves</w:t>
      </w:r>
      <w:r w:rsidRPr="00312C2B">
        <w:rPr>
          <w:rFonts w:eastAsia="Times New Roman" w:cs="Calibri"/>
          <w:sz w:val="24"/>
          <w:szCs w:val="24"/>
          <w:u w:val="single"/>
          <w:lang w:eastAsia="fr-FR"/>
          <w14:shadow w14:blurRad="50800" w14:dist="38100" w14:dir="2700000" w14:sx="100000" w14:sy="100000" w14:kx="0" w14:ky="0" w14:algn="tl">
            <w14:srgbClr w14:val="000000">
              <w14:alpha w14:val="60000"/>
            </w14:srgbClr>
          </w14:shadow>
        </w:rPr>
        <w:t> </w:t>
      </w:r>
      <w:r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w:t>
      </w:r>
    </w:p>
    <w:p w:rsidR="00D21C10" w:rsidRPr="00BC1A44" w:rsidRDefault="00D21C10" w:rsidP="00F02765">
      <w:pPr>
        <w:spacing w:after="0" w:line="240" w:lineRule="auto"/>
        <w:ind w:left="720"/>
        <w:jc w:val="both"/>
        <w:rPr>
          <w:rFonts w:eastAsia="Times New Roman" w:cs="Calibri"/>
          <w:sz w:val="16"/>
          <w:szCs w:val="16"/>
          <w:lang w:eastAsia="fr-FR"/>
        </w:rPr>
      </w:pPr>
    </w:p>
    <w:p w:rsidR="00A02079" w:rsidRPr="00DD12F6" w:rsidRDefault="007E68DF" w:rsidP="00DD12F6">
      <w:pPr>
        <w:numPr>
          <w:ilvl w:val="0"/>
          <w:numId w:val="4"/>
        </w:numPr>
        <w:tabs>
          <w:tab w:val="left" w:pos="810"/>
        </w:tabs>
        <w:spacing w:after="0"/>
        <w:jc w:val="both"/>
        <w:rPr>
          <w:rFonts w:eastAsia="Times New Roman" w:cs="Calibri"/>
          <w:sz w:val="24"/>
          <w:szCs w:val="24"/>
          <w:lang w:eastAsia="fr-FR"/>
        </w:rPr>
      </w:pPr>
      <w:r w:rsidRPr="00DD12F6">
        <w:rPr>
          <w:rFonts w:eastAsia="Times New Roman" w:cs="Calibri"/>
          <w:sz w:val="24"/>
          <w:szCs w:val="24"/>
          <w:lang w:eastAsia="fr-FR"/>
        </w:rPr>
        <w:t>Règlements d’école connus</w:t>
      </w:r>
      <w:r w:rsidR="00A02079" w:rsidRPr="00DD12F6">
        <w:rPr>
          <w:rFonts w:eastAsia="Times New Roman" w:cs="Calibri"/>
          <w:sz w:val="24"/>
          <w:szCs w:val="24"/>
          <w:lang w:eastAsia="fr-FR"/>
        </w:rPr>
        <w:t xml:space="preserve"> par tous les parents au début de l’année</w:t>
      </w:r>
      <w:r w:rsidR="00BE10E0" w:rsidRPr="00DD12F6">
        <w:rPr>
          <w:rFonts w:eastAsia="Times New Roman" w:cs="Calibri"/>
          <w:sz w:val="24"/>
          <w:szCs w:val="24"/>
          <w:lang w:eastAsia="fr-FR"/>
        </w:rPr>
        <w:t xml:space="preserve"> scolaire</w:t>
      </w:r>
      <w:r w:rsidR="00F16CFC">
        <w:rPr>
          <w:rFonts w:eastAsia="Times New Roman" w:cs="Calibri"/>
          <w:sz w:val="24"/>
          <w:szCs w:val="24"/>
          <w:lang w:eastAsia="fr-FR"/>
        </w:rPr>
        <w:t xml:space="preserve"> </w:t>
      </w:r>
      <w:r w:rsidR="00A02079" w:rsidRPr="00DD12F6">
        <w:rPr>
          <w:rFonts w:eastAsia="Times New Roman" w:cs="Calibri"/>
          <w:sz w:val="24"/>
          <w:szCs w:val="24"/>
          <w:lang w:eastAsia="fr-FR"/>
        </w:rPr>
        <w:t>;</w:t>
      </w:r>
    </w:p>
    <w:p w:rsidR="00D21C10" w:rsidRPr="00DD12F6" w:rsidRDefault="00D21C10" w:rsidP="00DD12F6">
      <w:pPr>
        <w:tabs>
          <w:tab w:val="left" w:pos="810"/>
        </w:tabs>
        <w:spacing w:after="0"/>
        <w:ind w:left="1080" w:hanging="360"/>
        <w:jc w:val="both"/>
        <w:rPr>
          <w:rFonts w:eastAsia="Times New Roman" w:cs="Calibri"/>
          <w:sz w:val="6"/>
          <w:szCs w:val="6"/>
          <w:lang w:eastAsia="fr-FR"/>
        </w:rPr>
      </w:pPr>
    </w:p>
    <w:p w:rsidR="00D21C10" w:rsidRPr="00DD12F6" w:rsidRDefault="00D21C10" w:rsidP="00DD12F6">
      <w:pPr>
        <w:tabs>
          <w:tab w:val="left" w:pos="810"/>
        </w:tabs>
        <w:spacing w:after="0"/>
        <w:ind w:left="1080" w:hanging="360"/>
        <w:jc w:val="both"/>
        <w:rPr>
          <w:rFonts w:eastAsia="Times New Roman" w:cs="Calibri"/>
          <w:spacing w:val="-14"/>
          <w:sz w:val="6"/>
          <w:szCs w:val="6"/>
          <w:lang w:eastAsia="fr-FR"/>
        </w:rPr>
      </w:pPr>
    </w:p>
    <w:p w:rsidR="00400B1B" w:rsidRPr="00C05574" w:rsidRDefault="006E300C" w:rsidP="00DD12F6">
      <w:pPr>
        <w:numPr>
          <w:ilvl w:val="0"/>
          <w:numId w:val="4"/>
        </w:numPr>
        <w:tabs>
          <w:tab w:val="left" w:pos="810"/>
        </w:tabs>
        <w:spacing w:after="0"/>
        <w:jc w:val="both"/>
        <w:rPr>
          <w:rFonts w:eastAsia="Times New Roman" w:cs="Calibri"/>
          <w:spacing w:val="-4"/>
          <w:sz w:val="24"/>
          <w:szCs w:val="24"/>
          <w:highlight w:val="yellow"/>
          <w:lang w:eastAsia="fr-FR"/>
        </w:rPr>
      </w:pPr>
      <w:r w:rsidRPr="00C05574">
        <w:rPr>
          <w:rFonts w:eastAsia="Times New Roman" w:cs="Calibri"/>
          <w:spacing w:val="-4"/>
          <w:sz w:val="24"/>
          <w:szCs w:val="24"/>
          <w:highlight w:val="yellow"/>
          <w:lang w:eastAsia="fr-FR"/>
        </w:rPr>
        <w:t xml:space="preserve">Système </w:t>
      </w:r>
      <w:r w:rsidR="00A02079" w:rsidRPr="00C05574">
        <w:rPr>
          <w:rFonts w:eastAsia="Times New Roman" w:cs="Calibri"/>
          <w:spacing w:val="-4"/>
          <w:sz w:val="24"/>
          <w:szCs w:val="24"/>
          <w:highlight w:val="yellow"/>
          <w:lang w:eastAsia="fr-FR"/>
        </w:rPr>
        <w:t xml:space="preserve">de communication avec les parents </w:t>
      </w:r>
      <w:r w:rsidRPr="00C05574">
        <w:rPr>
          <w:rFonts w:eastAsia="Times New Roman" w:cs="Calibri"/>
          <w:spacing w:val="-4"/>
          <w:sz w:val="24"/>
          <w:szCs w:val="24"/>
          <w:highlight w:val="yellow"/>
          <w:lang w:eastAsia="fr-FR"/>
        </w:rPr>
        <w:t>lors d’une situation probl</w:t>
      </w:r>
      <w:r w:rsidR="001B479D" w:rsidRPr="00C05574">
        <w:rPr>
          <w:rFonts w:eastAsia="Times New Roman" w:cs="Calibri"/>
          <w:spacing w:val="-4"/>
          <w:sz w:val="24"/>
          <w:szCs w:val="24"/>
          <w:highlight w:val="yellow"/>
          <w:lang w:eastAsia="fr-FR"/>
        </w:rPr>
        <w:t>ématique</w:t>
      </w:r>
      <w:r w:rsidR="00F16CFC" w:rsidRPr="00C05574">
        <w:rPr>
          <w:rFonts w:eastAsia="Times New Roman" w:cs="Calibri"/>
          <w:spacing w:val="-4"/>
          <w:sz w:val="24"/>
          <w:szCs w:val="24"/>
          <w:highlight w:val="yellow"/>
          <w:lang w:eastAsia="fr-FR"/>
        </w:rPr>
        <w:t xml:space="preserve"> </w:t>
      </w:r>
      <w:r w:rsidR="001B479D" w:rsidRPr="00C05574">
        <w:rPr>
          <w:rFonts w:eastAsia="Times New Roman" w:cs="Calibri"/>
          <w:spacing w:val="-4"/>
          <w:sz w:val="24"/>
          <w:szCs w:val="24"/>
          <w:highlight w:val="yellow"/>
          <w:lang w:eastAsia="fr-FR"/>
        </w:rPr>
        <w:t>;</w:t>
      </w:r>
    </w:p>
    <w:p w:rsidR="00D21C10" w:rsidRPr="00DD12F6" w:rsidRDefault="00D21C10" w:rsidP="00DD12F6">
      <w:pPr>
        <w:tabs>
          <w:tab w:val="left" w:pos="810"/>
        </w:tabs>
        <w:spacing w:after="0"/>
        <w:ind w:left="1080" w:hanging="360"/>
        <w:jc w:val="both"/>
        <w:rPr>
          <w:rFonts w:eastAsia="Times New Roman" w:cs="Calibri"/>
          <w:spacing w:val="-4"/>
          <w:sz w:val="6"/>
          <w:szCs w:val="6"/>
          <w:lang w:eastAsia="fr-FR"/>
        </w:rPr>
      </w:pPr>
    </w:p>
    <w:p w:rsidR="00400B1B" w:rsidRPr="00DD12F6" w:rsidRDefault="00A02079" w:rsidP="00DD12F6">
      <w:pPr>
        <w:numPr>
          <w:ilvl w:val="0"/>
          <w:numId w:val="4"/>
        </w:numPr>
        <w:tabs>
          <w:tab w:val="left" w:pos="810"/>
        </w:tabs>
        <w:spacing w:after="0"/>
        <w:jc w:val="both"/>
        <w:rPr>
          <w:rFonts w:eastAsia="Times New Roman" w:cs="Calibri"/>
          <w:spacing w:val="-10"/>
          <w:sz w:val="24"/>
          <w:szCs w:val="24"/>
          <w:lang w:eastAsia="fr-FR"/>
        </w:rPr>
      </w:pPr>
      <w:r w:rsidRPr="00DD12F6">
        <w:rPr>
          <w:rFonts w:eastAsia="Times New Roman" w:cs="Calibri"/>
          <w:spacing w:val="-10"/>
          <w:sz w:val="24"/>
          <w:szCs w:val="24"/>
          <w:lang w:eastAsia="fr-FR"/>
        </w:rPr>
        <w:t>S</w:t>
      </w:r>
      <w:r w:rsidR="00592865" w:rsidRPr="00DD12F6">
        <w:rPr>
          <w:rFonts w:eastAsia="Times New Roman" w:cs="Calibri"/>
          <w:spacing w:val="-10"/>
          <w:sz w:val="24"/>
          <w:szCs w:val="24"/>
          <w:lang w:eastAsia="fr-FR"/>
        </w:rPr>
        <w:t xml:space="preserve">ervices accessibles </w:t>
      </w:r>
      <w:r w:rsidR="00B0252E" w:rsidRPr="00DD12F6">
        <w:rPr>
          <w:rFonts w:eastAsia="Times New Roman" w:cs="Calibri"/>
          <w:spacing w:val="-10"/>
          <w:sz w:val="24"/>
          <w:szCs w:val="24"/>
          <w:lang w:eastAsia="fr-FR"/>
        </w:rPr>
        <w:t>en éducation spécialisé</w:t>
      </w:r>
      <w:r w:rsidR="00EF2F10" w:rsidRPr="00DD12F6">
        <w:rPr>
          <w:rFonts w:eastAsia="Times New Roman" w:cs="Calibri"/>
          <w:spacing w:val="-10"/>
          <w:sz w:val="24"/>
          <w:szCs w:val="24"/>
          <w:lang w:eastAsia="fr-FR"/>
        </w:rPr>
        <w:t>e tous les jours</w:t>
      </w:r>
      <w:r w:rsidR="00592865" w:rsidRPr="00DD12F6">
        <w:rPr>
          <w:rFonts w:eastAsia="Times New Roman" w:cs="Calibri"/>
          <w:spacing w:val="-10"/>
          <w:sz w:val="24"/>
          <w:szCs w:val="24"/>
          <w:lang w:eastAsia="fr-FR"/>
        </w:rPr>
        <w:t xml:space="preserve"> et d’une </w:t>
      </w:r>
      <w:r w:rsidR="00311FDE" w:rsidRPr="00DD12F6">
        <w:rPr>
          <w:rFonts w:eastAsia="Times New Roman" w:cs="Calibri"/>
          <w:spacing w:val="-10"/>
          <w:sz w:val="24"/>
          <w:szCs w:val="24"/>
          <w:lang w:eastAsia="fr-FR"/>
        </w:rPr>
        <w:t xml:space="preserve">travailleuse sociale </w:t>
      </w:r>
      <w:r w:rsidR="00592865" w:rsidRPr="00DD12F6">
        <w:rPr>
          <w:rFonts w:eastAsia="Times New Roman" w:cs="Calibri"/>
          <w:spacing w:val="-10"/>
          <w:sz w:val="24"/>
          <w:szCs w:val="24"/>
          <w:lang w:eastAsia="fr-FR"/>
        </w:rPr>
        <w:t>du C</w:t>
      </w:r>
      <w:r w:rsidR="001B479D" w:rsidRPr="00DD12F6">
        <w:rPr>
          <w:rFonts w:eastAsia="Times New Roman" w:cs="Calibri"/>
          <w:spacing w:val="-10"/>
          <w:sz w:val="24"/>
          <w:szCs w:val="24"/>
          <w:lang w:eastAsia="fr-FR"/>
        </w:rPr>
        <w:t>I</w:t>
      </w:r>
      <w:r w:rsidR="00DD12F6">
        <w:rPr>
          <w:rFonts w:eastAsia="Times New Roman" w:cs="Calibri"/>
          <w:spacing w:val="-10"/>
          <w:sz w:val="24"/>
          <w:szCs w:val="24"/>
          <w:lang w:eastAsia="fr-FR"/>
        </w:rPr>
        <w:t>SSSA</w:t>
      </w:r>
      <w:r w:rsidR="00592865" w:rsidRPr="00DD12F6">
        <w:rPr>
          <w:rFonts w:eastAsia="Times New Roman" w:cs="Calibri"/>
          <w:spacing w:val="-10"/>
          <w:sz w:val="24"/>
          <w:szCs w:val="24"/>
          <w:lang w:eastAsia="fr-FR"/>
        </w:rPr>
        <w:t>T à 2 jours par mois</w:t>
      </w:r>
      <w:r w:rsidR="00F16CFC">
        <w:rPr>
          <w:rFonts w:eastAsia="Times New Roman" w:cs="Calibri"/>
          <w:spacing w:val="-10"/>
          <w:sz w:val="24"/>
          <w:szCs w:val="24"/>
          <w:lang w:eastAsia="fr-FR"/>
        </w:rPr>
        <w:t xml:space="preserve"> </w:t>
      </w:r>
      <w:r w:rsidRPr="00DD12F6">
        <w:rPr>
          <w:rFonts w:eastAsia="Times New Roman" w:cs="Calibri"/>
          <w:spacing w:val="-10"/>
          <w:sz w:val="24"/>
          <w:szCs w:val="24"/>
          <w:lang w:eastAsia="fr-FR"/>
        </w:rPr>
        <w:t>;</w:t>
      </w:r>
    </w:p>
    <w:p w:rsidR="00400B1B" w:rsidRPr="00DD12F6" w:rsidRDefault="00400B1B" w:rsidP="00DD12F6">
      <w:pPr>
        <w:numPr>
          <w:ilvl w:val="0"/>
          <w:numId w:val="4"/>
        </w:numPr>
        <w:tabs>
          <w:tab w:val="left" w:pos="810"/>
        </w:tabs>
        <w:spacing w:after="0"/>
        <w:jc w:val="both"/>
        <w:rPr>
          <w:rFonts w:eastAsia="Times New Roman" w:cs="Calibri"/>
          <w:spacing w:val="-10"/>
          <w:sz w:val="24"/>
          <w:szCs w:val="24"/>
          <w:lang w:eastAsia="fr-FR"/>
        </w:rPr>
      </w:pPr>
      <w:r w:rsidRPr="00DD12F6">
        <w:rPr>
          <w:rFonts w:eastAsia="Times New Roman" w:cs="Calibri"/>
          <w:spacing w:val="-10"/>
          <w:sz w:val="24"/>
          <w:szCs w:val="24"/>
          <w:lang w:eastAsia="fr-FR"/>
        </w:rPr>
        <w:t>Distribution de dépliants</w:t>
      </w:r>
      <w:r w:rsidR="00F16CFC">
        <w:rPr>
          <w:rFonts w:eastAsia="Times New Roman" w:cs="Calibri"/>
          <w:spacing w:val="-10"/>
          <w:sz w:val="24"/>
          <w:szCs w:val="24"/>
          <w:lang w:eastAsia="fr-FR"/>
        </w:rPr>
        <w:t xml:space="preserve"> </w:t>
      </w:r>
      <w:r w:rsidRPr="00DD12F6">
        <w:rPr>
          <w:rFonts w:eastAsia="Times New Roman" w:cs="Calibri"/>
          <w:spacing w:val="-10"/>
          <w:sz w:val="24"/>
          <w:szCs w:val="24"/>
          <w:lang w:eastAsia="fr-FR"/>
        </w:rPr>
        <w:t>;</w:t>
      </w:r>
    </w:p>
    <w:p w:rsidR="00400B1B" w:rsidRPr="00C05574" w:rsidRDefault="00400B1B" w:rsidP="00DD12F6">
      <w:pPr>
        <w:numPr>
          <w:ilvl w:val="0"/>
          <w:numId w:val="4"/>
        </w:numPr>
        <w:tabs>
          <w:tab w:val="left" w:pos="810"/>
        </w:tabs>
        <w:spacing w:after="0"/>
        <w:jc w:val="both"/>
        <w:rPr>
          <w:rFonts w:eastAsia="Times New Roman" w:cs="Calibri"/>
          <w:spacing w:val="-10"/>
          <w:sz w:val="24"/>
          <w:szCs w:val="24"/>
          <w:highlight w:val="yellow"/>
          <w:lang w:eastAsia="fr-FR"/>
        </w:rPr>
      </w:pPr>
      <w:r w:rsidRPr="00C05574">
        <w:rPr>
          <w:rFonts w:eastAsia="Times New Roman" w:cs="Calibri"/>
          <w:spacing w:val="-10"/>
          <w:sz w:val="24"/>
          <w:szCs w:val="24"/>
          <w:highlight w:val="yellow"/>
          <w:lang w:eastAsia="fr-FR"/>
        </w:rPr>
        <w:t>Ateliers de prévention offerts à toutes les classes</w:t>
      </w:r>
      <w:r w:rsidR="00F16CFC" w:rsidRPr="00C05574">
        <w:rPr>
          <w:rFonts w:eastAsia="Times New Roman" w:cs="Calibri"/>
          <w:spacing w:val="-10"/>
          <w:sz w:val="24"/>
          <w:szCs w:val="24"/>
          <w:highlight w:val="yellow"/>
          <w:lang w:eastAsia="fr-FR"/>
        </w:rPr>
        <w:t xml:space="preserve"> </w:t>
      </w:r>
      <w:r w:rsidRPr="00C05574">
        <w:rPr>
          <w:rFonts w:eastAsia="Times New Roman" w:cs="Calibri"/>
          <w:spacing w:val="-10"/>
          <w:sz w:val="24"/>
          <w:szCs w:val="24"/>
          <w:highlight w:val="yellow"/>
          <w:lang w:eastAsia="fr-FR"/>
        </w:rPr>
        <w:t>;</w:t>
      </w:r>
    </w:p>
    <w:p w:rsidR="00D21C10" w:rsidRPr="00DD12F6" w:rsidRDefault="00D21C10" w:rsidP="00DD12F6">
      <w:pPr>
        <w:tabs>
          <w:tab w:val="left" w:pos="810"/>
        </w:tabs>
        <w:spacing w:after="0"/>
        <w:ind w:left="1080" w:hanging="360"/>
        <w:jc w:val="both"/>
        <w:rPr>
          <w:rFonts w:eastAsia="Times New Roman" w:cs="Calibri"/>
          <w:sz w:val="4"/>
          <w:szCs w:val="4"/>
          <w:lang w:eastAsia="fr-FR"/>
        </w:rPr>
      </w:pPr>
    </w:p>
    <w:p w:rsidR="003817F0" w:rsidRPr="00C05574" w:rsidRDefault="00C05574" w:rsidP="00DD12F6">
      <w:pPr>
        <w:numPr>
          <w:ilvl w:val="0"/>
          <w:numId w:val="4"/>
        </w:numPr>
        <w:tabs>
          <w:tab w:val="left" w:pos="810"/>
        </w:tabs>
        <w:spacing w:after="0"/>
        <w:jc w:val="both"/>
        <w:rPr>
          <w:rFonts w:eastAsia="Times New Roman" w:cs="Calibri"/>
          <w:spacing w:val="-4"/>
          <w:sz w:val="24"/>
          <w:szCs w:val="24"/>
          <w:lang w:eastAsia="fr-FR"/>
        </w:rPr>
      </w:pPr>
      <w:r w:rsidRPr="00C05574">
        <w:rPr>
          <w:sz w:val="24"/>
          <w:szCs w:val="24"/>
          <w:lang w:val="fr-FR"/>
        </w:rPr>
        <w:t>Ateliers sur les habiletés sociales et sur la violence et la gestion de conflits est animé à tous les niveaux, selon les besoins </w:t>
      </w:r>
      <w:r w:rsidR="003817F0" w:rsidRPr="00C05574">
        <w:rPr>
          <w:rFonts w:eastAsia="Times New Roman" w:cs="Calibri"/>
          <w:spacing w:val="-4"/>
          <w:sz w:val="24"/>
          <w:szCs w:val="24"/>
          <w:lang w:eastAsia="fr-FR"/>
        </w:rPr>
        <w:t>;</w:t>
      </w:r>
    </w:p>
    <w:p w:rsidR="00D21C10" w:rsidRPr="00DD12F6" w:rsidRDefault="00D21C10" w:rsidP="00DD12F6">
      <w:pPr>
        <w:tabs>
          <w:tab w:val="left" w:pos="810"/>
        </w:tabs>
        <w:spacing w:after="0"/>
        <w:ind w:left="1080" w:hanging="360"/>
        <w:jc w:val="both"/>
        <w:rPr>
          <w:rFonts w:eastAsia="Times New Roman" w:cs="Calibri"/>
          <w:spacing w:val="-4"/>
          <w:sz w:val="6"/>
          <w:szCs w:val="6"/>
          <w:lang w:eastAsia="fr-FR"/>
        </w:rPr>
      </w:pPr>
    </w:p>
    <w:p w:rsidR="00A02079" w:rsidRPr="00DD12F6" w:rsidRDefault="003420AB" w:rsidP="00DD12F6">
      <w:pPr>
        <w:numPr>
          <w:ilvl w:val="0"/>
          <w:numId w:val="4"/>
        </w:numPr>
        <w:tabs>
          <w:tab w:val="left" w:pos="810"/>
        </w:tabs>
        <w:spacing w:after="0"/>
        <w:jc w:val="both"/>
        <w:rPr>
          <w:rFonts w:eastAsia="Times New Roman" w:cs="Calibri"/>
          <w:sz w:val="24"/>
          <w:szCs w:val="24"/>
          <w:lang w:eastAsia="fr-FR"/>
        </w:rPr>
      </w:pPr>
      <w:r w:rsidRPr="00DD12F6">
        <w:rPr>
          <w:rFonts w:eastAsia="Times New Roman" w:cs="Calibri"/>
          <w:sz w:val="24"/>
          <w:szCs w:val="24"/>
          <w:lang w:eastAsia="fr-FR"/>
        </w:rPr>
        <w:t xml:space="preserve">Programme </w:t>
      </w:r>
      <w:proofErr w:type="spellStart"/>
      <w:r w:rsidR="003817F0" w:rsidRPr="00DD12F6">
        <w:rPr>
          <w:rFonts w:eastAsia="Times New Roman" w:cs="Calibri"/>
          <w:i/>
          <w:sz w:val="24"/>
          <w:szCs w:val="24"/>
          <w:lang w:eastAsia="fr-FR"/>
        </w:rPr>
        <w:t>Acti</w:t>
      </w:r>
      <w:proofErr w:type="spellEnd"/>
      <w:r w:rsidR="003817F0" w:rsidRPr="00DD12F6">
        <w:rPr>
          <w:rFonts w:eastAsia="Times New Roman" w:cs="Calibri"/>
          <w:i/>
          <w:sz w:val="24"/>
          <w:szCs w:val="24"/>
          <w:lang w:eastAsia="fr-FR"/>
        </w:rPr>
        <w:t>-leader</w:t>
      </w:r>
      <w:r w:rsidR="003817F0" w:rsidRPr="00DD12F6">
        <w:rPr>
          <w:rFonts w:eastAsia="Times New Roman" w:cs="Calibri"/>
          <w:sz w:val="24"/>
          <w:szCs w:val="24"/>
          <w:lang w:eastAsia="fr-FR"/>
        </w:rPr>
        <w:t xml:space="preserve"> et </w:t>
      </w:r>
      <w:r w:rsidRPr="00DD12F6">
        <w:rPr>
          <w:rFonts w:eastAsia="Times New Roman" w:cs="Calibri"/>
          <w:sz w:val="24"/>
          <w:szCs w:val="24"/>
          <w:lang w:eastAsia="fr-FR"/>
        </w:rPr>
        <w:t>a</w:t>
      </w:r>
      <w:r w:rsidR="00A02079" w:rsidRPr="00DD12F6">
        <w:rPr>
          <w:rFonts w:eastAsia="Times New Roman" w:cs="Calibri"/>
          <w:sz w:val="24"/>
          <w:szCs w:val="24"/>
          <w:lang w:eastAsia="fr-FR"/>
        </w:rPr>
        <w:t>nimation</w:t>
      </w:r>
      <w:r w:rsidR="00D21C10" w:rsidRPr="00DD12F6">
        <w:rPr>
          <w:rFonts w:eastAsia="Times New Roman" w:cs="Calibri"/>
          <w:sz w:val="24"/>
          <w:szCs w:val="24"/>
          <w:lang w:eastAsia="fr-FR"/>
        </w:rPr>
        <w:t>s</w:t>
      </w:r>
      <w:r w:rsidR="003655CC" w:rsidRPr="00DD12F6">
        <w:rPr>
          <w:rFonts w:eastAsia="Times New Roman" w:cs="Calibri"/>
          <w:sz w:val="24"/>
          <w:szCs w:val="24"/>
          <w:lang w:eastAsia="fr-FR"/>
        </w:rPr>
        <w:t xml:space="preserve"> </w:t>
      </w:r>
      <w:r w:rsidR="00A02079" w:rsidRPr="00DD12F6">
        <w:rPr>
          <w:rFonts w:eastAsia="Times New Roman" w:cs="Calibri"/>
          <w:i/>
          <w:sz w:val="24"/>
          <w:szCs w:val="24"/>
          <w:lang w:eastAsia="fr-FR"/>
        </w:rPr>
        <w:t>Québec en forme et en santé</w:t>
      </w:r>
      <w:r w:rsidR="00F16CFC">
        <w:rPr>
          <w:rFonts w:eastAsia="Times New Roman" w:cs="Calibri"/>
          <w:i/>
          <w:sz w:val="24"/>
          <w:szCs w:val="24"/>
          <w:lang w:eastAsia="fr-FR"/>
        </w:rPr>
        <w:t xml:space="preserve"> </w:t>
      </w:r>
      <w:r w:rsidR="00A02079" w:rsidRPr="00DD12F6">
        <w:rPr>
          <w:rFonts w:eastAsia="Times New Roman" w:cs="Calibri"/>
          <w:sz w:val="24"/>
          <w:szCs w:val="24"/>
          <w:lang w:eastAsia="fr-FR"/>
        </w:rPr>
        <w:t>;</w:t>
      </w:r>
    </w:p>
    <w:p w:rsidR="00D21C10" w:rsidRPr="00DD12F6" w:rsidRDefault="00D21C10" w:rsidP="00DD12F6">
      <w:pPr>
        <w:tabs>
          <w:tab w:val="left" w:pos="810"/>
        </w:tabs>
        <w:spacing w:after="0"/>
        <w:ind w:left="1080" w:hanging="360"/>
        <w:jc w:val="both"/>
        <w:rPr>
          <w:rFonts w:eastAsia="Times New Roman" w:cs="Calibri"/>
          <w:sz w:val="4"/>
          <w:szCs w:val="4"/>
          <w:lang w:eastAsia="fr-FR"/>
        </w:rPr>
      </w:pPr>
    </w:p>
    <w:p w:rsidR="00DD12F6" w:rsidRPr="00DD12F6" w:rsidRDefault="001B479D" w:rsidP="00DD12F6">
      <w:pPr>
        <w:numPr>
          <w:ilvl w:val="0"/>
          <w:numId w:val="4"/>
        </w:numPr>
        <w:tabs>
          <w:tab w:val="left" w:pos="810"/>
        </w:tabs>
        <w:spacing w:after="0"/>
        <w:jc w:val="both"/>
        <w:rPr>
          <w:rFonts w:eastAsia="Times New Roman" w:cs="Calibri"/>
          <w:sz w:val="24"/>
          <w:szCs w:val="24"/>
          <w:lang w:eastAsia="fr-FR"/>
        </w:rPr>
      </w:pPr>
      <w:r w:rsidRPr="00DD12F6">
        <w:rPr>
          <w:rFonts w:eastAsia="Times New Roman" w:cs="Calibri"/>
          <w:sz w:val="24"/>
          <w:szCs w:val="24"/>
          <w:lang w:eastAsia="fr-FR"/>
        </w:rPr>
        <w:t>Soutien</w:t>
      </w:r>
      <w:r w:rsidR="00A02079" w:rsidRPr="00DD12F6">
        <w:rPr>
          <w:rFonts w:eastAsia="Times New Roman" w:cs="Calibri"/>
          <w:sz w:val="24"/>
          <w:szCs w:val="24"/>
          <w:lang w:eastAsia="fr-FR"/>
        </w:rPr>
        <w:t xml:space="preserve"> </w:t>
      </w:r>
      <w:r w:rsidR="00F16CFC">
        <w:rPr>
          <w:rFonts w:eastAsia="Times New Roman" w:cs="Calibri"/>
          <w:sz w:val="24"/>
          <w:szCs w:val="24"/>
          <w:lang w:eastAsia="fr-FR"/>
        </w:rPr>
        <w:t xml:space="preserve">aux surveillantes </w:t>
      </w:r>
      <w:r w:rsidR="00A02079" w:rsidRPr="00DD12F6">
        <w:rPr>
          <w:rFonts w:eastAsia="Times New Roman" w:cs="Calibri"/>
          <w:sz w:val="24"/>
          <w:szCs w:val="24"/>
          <w:lang w:eastAsia="fr-FR"/>
        </w:rPr>
        <w:t xml:space="preserve">sur </w:t>
      </w:r>
      <w:r w:rsidR="003420AB" w:rsidRPr="00DD12F6">
        <w:rPr>
          <w:rFonts w:eastAsia="Times New Roman" w:cs="Calibri"/>
          <w:sz w:val="24"/>
          <w:szCs w:val="24"/>
          <w:lang w:eastAsia="fr-FR"/>
        </w:rPr>
        <w:t xml:space="preserve">la gestion des conflits et </w:t>
      </w:r>
      <w:r w:rsidR="002A4E47" w:rsidRPr="00DD12F6">
        <w:rPr>
          <w:rFonts w:eastAsia="Times New Roman" w:cs="Calibri"/>
          <w:sz w:val="24"/>
          <w:szCs w:val="24"/>
          <w:lang w:eastAsia="fr-FR"/>
        </w:rPr>
        <w:t xml:space="preserve">de </w:t>
      </w:r>
      <w:r w:rsidR="00A02079" w:rsidRPr="00DD12F6">
        <w:rPr>
          <w:rFonts w:eastAsia="Times New Roman" w:cs="Calibri"/>
          <w:sz w:val="24"/>
          <w:szCs w:val="24"/>
          <w:lang w:eastAsia="fr-FR"/>
        </w:rPr>
        <w:t>l’intimidation</w:t>
      </w:r>
      <w:r w:rsidR="003420AB" w:rsidRPr="00DD12F6">
        <w:rPr>
          <w:rFonts w:eastAsia="Times New Roman" w:cs="Calibri"/>
          <w:sz w:val="24"/>
          <w:szCs w:val="24"/>
          <w:lang w:eastAsia="fr-FR"/>
        </w:rPr>
        <w:t> </w:t>
      </w:r>
      <w:r w:rsidRPr="00DD12F6">
        <w:rPr>
          <w:rFonts w:eastAsia="Times New Roman" w:cs="Calibri"/>
          <w:sz w:val="24"/>
          <w:szCs w:val="24"/>
          <w:lang w:eastAsia="fr-FR"/>
        </w:rPr>
        <w:t>effectué par</w:t>
      </w:r>
      <w:r w:rsidR="003420AB" w:rsidRPr="00DD12F6">
        <w:rPr>
          <w:rFonts w:eastAsia="Times New Roman" w:cs="Calibri"/>
          <w:sz w:val="24"/>
          <w:szCs w:val="24"/>
          <w:lang w:eastAsia="fr-FR"/>
        </w:rPr>
        <w:t xml:space="preserve"> </w:t>
      </w:r>
      <w:r w:rsidR="00F16CFC">
        <w:rPr>
          <w:rFonts w:eastAsia="Times New Roman" w:cs="Calibri"/>
          <w:sz w:val="24"/>
          <w:szCs w:val="24"/>
          <w:lang w:eastAsia="fr-FR"/>
        </w:rPr>
        <w:t>la</w:t>
      </w:r>
      <w:r w:rsidR="003420AB" w:rsidRPr="00DD12F6">
        <w:rPr>
          <w:rFonts w:eastAsia="Times New Roman" w:cs="Calibri"/>
          <w:sz w:val="24"/>
          <w:szCs w:val="24"/>
          <w:lang w:eastAsia="fr-FR"/>
        </w:rPr>
        <w:t xml:space="preserve"> </w:t>
      </w:r>
      <w:r w:rsidR="00F16CFC">
        <w:rPr>
          <w:rFonts w:eastAsia="Times New Roman" w:cs="Calibri"/>
          <w:sz w:val="24"/>
          <w:szCs w:val="24"/>
          <w:lang w:eastAsia="fr-FR"/>
        </w:rPr>
        <w:t>T.É.S.</w:t>
      </w:r>
      <w:r w:rsidR="00E60A65" w:rsidRPr="00DD12F6">
        <w:rPr>
          <w:rFonts w:eastAsia="Times New Roman" w:cs="Calibri"/>
          <w:sz w:val="24"/>
          <w:szCs w:val="24"/>
          <w:lang w:eastAsia="fr-FR"/>
        </w:rPr>
        <w:t>;</w:t>
      </w:r>
    </w:p>
    <w:p w:rsidR="00D21C10" w:rsidRPr="00DD12F6" w:rsidRDefault="00EF2F10" w:rsidP="00DD12F6">
      <w:pPr>
        <w:numPr>
          <w:ilvl w:val="0"/>
          <w:numId w:val="4"/>
        </w:numPr>
        <w:tabs>
          <w:tab w:val="left" w:pos="810"/>
        </w:tabs>
        <w:spacing w:after="0"/>
        <w:jc w:val="both"/>
        <w:rPr>
          <w:rFonts w:eastAsia="Times New Roman" w:cs="Calibri"/>
          <w:sz w:val="24"/>
          <w:szCs w:val="24"/>
          <w:lang w:eastAsia="fr-FR"/>
        </w:rPr>
      </w:pPr>
      <w:r w:rsidRPr="00DD12F6">
        <w:rPr>
          <w:rFonts w:eastAsia="Times New Roman" w:cs="Calibri"/>
          <w:sz w:val="24"/>
          <w:szCs w:val="24"/>
          <w:lang w:eastAsia="fr-FR"/>
        </w:rPr>
        <w:t>Animation d’un atelier sur les formes de violence que l’on peut retrouver dans le milieu scolaire et soci</w:t>
      </w:r>
      <w:r w:rsidR="00DD12F6" w:rsidRPr="00DD12F6">
        <w:rPr>
          <w:rFonts w:eastAsia="Times New Roman" w:cs="Calibri"/>
          <w:sz w:val="24"/>
          <w:szCs w:val="24"/>
          <w:lang w:eastAsia="fr-FR"/>
        </w:rPr>
        <w:t>al des élèves.  Ces ateliers s</w:t>
      </w:r>
      <w:r w:rsidRPr="00DD12F6">
        <w:rPr>
          <w:rFonts w:eastAsia="Times New Roman" w:cs="Calibri"/>
          <w:sz w:val="24"/>
          <w:szCs w:val="24"/>
          <w:lang w:eastAsia="fr-FR"/>
        </w:rPr>
        <w:t>ont réalisés par la technicienne en éducation spécialisée dans chacune des classes</w:t>
      </w:r>
      <w:r w:rsidR="00DD12F6" w:rsidRPr="00DD12F6">
        <w:rPr>
          <w:rFonts w:eastAsia="Times New Roman" w:cs="Calibri"/>
          <w:sz w:val="24"/>
          <w:szCs w:val="24"/>
          <w:lang w:eastAsia="fr-FR"/>
        </w:rPr>
        <w:t>, à la demande de la titulaire</w:t>
      </w:r>
      <w:r w:rsidR="00F16CFC">
        <w:rPr>
          <w:rFonts w:eastAsia="Times New Roman" w:cs="Calibri"/>
          <w:sz w:val="24"/>
          <w:szCs w:val="24"/>
          <w:lang w:eastAsia="fr-FR"/>
        </w:rPr>
        <w:t xml:space="preserve"> </w:t>
      </w:r>
      <w:r w:rsidR="00DD12F6" w:rsidRPr="00DD12F6">
        <w:rPr>
          <w:rFonts w:eastAsia="Times New Roman" w:cs="Calibri"/>
          <w:sz w:val="24"/>
          <w:szCs w:val="24"/>
          <w:lang w:eastAsia="fr-FR"/>
        </w:rPr>
        <w:t>;</w:t>
      </w:r>
    </w:p>
    <w:p w:rsidR="004E23C6" w:rsidRPr="00DD12F6" w:rsidRDefault="00DD12F6" w:rsidP="00DD12F6">
      <w:pPr>
        <w:numPr>
          <w:ilvl w:val="0"/>
          <w:numId w:val="4"/>
        </w:numPr>
        <w:tabs>
          <w:tab w:val="left" w:pos="810"/>
        </w:tabs>
        <w:spacing w:after="0"/>
        <w:rPr>
          <w:rFonts w:eastAsia="Times New Roman" w:cs="Calibri"/>
          <w:sz w:val="24"/>
          <w:szCs w:val="24"/>
          <w:lang w:eastAsia="fr-FR"/>
        </w:rPr>
      </w:pPr>
      <w:r w:rsidRPr="00DD12F6">
        <w:rPr>
          <w:rFonts w:eastAsia="Times New Roman" w:cs="Calibri"/>
          <w:sz w:val="24"/>
          <w:szCs w:val="24"/>
          <w:lang w:eastAsia="fr-FR"/>
        </w:rPr>
        <w:t>Accessibilité de</w:t>
      </w:r>
      <w:r w:rsidR="007B1836" w:rsidRPr="00DD12F6">
        <w:rPr>
          <w:rFonts w:eastAsia="Times New Roman" w:cs="Calibri"/>
          <w:sz w:val="24"/>
          <w:szCs w:val="24"/>
          <w:lang w:eastAsia="fr-FR"/>
        </w:rPr>
        <w:t xml:space="preserve"> </w:t>
      </w:r>
      <w:r w:rsidR="00897AE5" w:rsidRPr="00DD12F6">
        <w:rPr>
          <w:rFonts w:eastAsia="Times New Roman" w:cs="Calibri"/>
          <w:sz w:val="24"/>
          <w:szCs w:val="24"/>
          <w:lang w:eastAsia="fr-FR"/>
        </w:rPr>
        <w:t>la</w:t>
      </w:r>
      <w:r w:rsidR="007B1836" w:rsidRPr="00DD12F6">
        <w:rPr>
          <w:rFonts w:eastAsia="Times New Roman" w:cs="Calibri"/>
          <w:sz w:val="24"/>
          <w:szCs w:val="24"/>
          <w:lang w:eastAsia="fr-FR"/>
        </w:rPr>
        <w:t xml:space="preserve"> fiche</w:t>
      </w:r>
      <w:r w:rsidRPr="00DD12F6">
        <w:rPr>
          <w:rFonts w:eastAsia="Times New Roman" w:cs="Calibri"/>
          <w:sz w:val="24"/>
          <w:szCs w:val="24"/>
          <w:lang w:eastAsia="fr-FR"/>
        </w:rPr>
        <w:t xml:space="preserve"> de signalement d’une plainte</w:t>
      </w:r>
      <w:r w:rsidR="00F16CFC">
        <w:rPr>
          <w:rFonts w:eastAsia="Times New Roman" w:cs="Calibri"/>
          <w:sz w:val="24"/>
          <w:szCs w:val="24"/>
          <w:lang w:eastAsia="fr-FR"/>
        </w:rPr>
        <w:t xml:space="preserve"> </w:t>
      </w:r>
      <w:r w:rsidRPr="00DD12F6">
        <w:rPr>
          <w:rFonts w:eastAsia="Times New Roman" w:cs="Calibri"/>
          <w:sz w:val="24"/>
          <w:szCs w:val="24"/>
          <w:lang w:eastAsia="fr-FR"/>
        </w:rPr>
        <w:t>;</w:t>
      </w:r>
    </w:p>
    <w:p w:rsidR="00400B1B" w:rsidRPr="00DD12F6" w:rsidRDefault="00400B1B" w:rsidP="00DD12F6">
      <w:pPr>
        <w:numPr>
          <w:ilvl w:val="0"/>
          <w:numId w:val="4"/>
        </w:numPr>
        <w:tabs>
          <w:tab w:val="left" w:pos="810"/>
        </w:tabs>
        <w:spacing w:after="0"/>
        <w:rPr>
          <w:rFonts w:eastAsia="Times New Roman" w:cs="Calibri"/>
          <w:sz w:val="24"/>
          <w:szCs w:val="24"/>
          <w:lang w:eastAsia="fr-FR"/>
        </w:rPr>
      </w:pPr>
      <w:r w:rsidRPr="00DD12F6">
        <w:rPr>
          <w:rFonts w:eastAsia="Times New Roman" w:cs="Calibri"/>
          <w:sz w:val="24"/>
          <w:szCs w:val="24"/>
          <w:lang w:eastAsia="fr-FR"/>
        </w:rPr>
        <w:t>Affiche de la non-violence dans chaque classe ainsi qu’au</w:t>
      </w:r>
      <w:r w:rsidR="00F16CFC">
        <w:rPr>
          <w:rFonts w:eastAsia="Times New Roman" w:cs="Calibri"/>
          <w:sz w:val="24"/>
          <w:szCs w:val="24"/>
          <w:lang w:eastAsia="fr-FR"/>
        </w:rPr>
        <w:t>x</w:t>
      </w:r>
      <w:r w:rsidRPr="00DD12F6">
        <w:rPr>
          <w:rFonts w:eastAsia="Times New Roman" w:cs="Calibri"/>
          <w:sz w:val="24"/>
          <w:szCs w:val="24"/>
          <w:lang w:eastAsia="fr-FR"/>
        </w:rPr>
        <w:t xml:space="preserve"> service</w:t>
      </w:r>
      <w:r w:rsidR="00F16CFC">
        <w:rPr>
          <w:rFonts w:eastAsia="Times New Roman" w:cs="Calibri"/>
          <w:sz w:val="24"/>
          <w:szCs w:val="24"/>
          <w:lang w:eastAsia="fr-FR"/>
        </w:rPr>
        <w:t>s</w:t>
      </w:r>
      <w:r w:rsidRPr="00DD12F6">
        <w:rPr>
          <w:rFonts w:eastAsia="Times New Roman" w:cs="Calibri"/>
          <w:sz w:val="24"/>
          <w:szCs w:val="24"/>
          <w:lang w:eastAsia="fr-FR"/>
        </w:rPr>
        <w:t xml:space="preserve"> de garde </w:t>
      </w:r>
      <w:r w:rsidR="00F16CFC">
        <w:rPr>
          <w:rFonts w:eastAsia="Times New Roman" w:cs="Calibri"/>
          <w:sz w:val="24"/>
          <w:szCs w:val="24"/>
          <w:lang w:eastAsia="fr-FR"/>
        </w:rPr>
        <w:t xml:space="preserve">(Laverlochère et </w:t>
      </w:r>
      <w:proofErr w:type="spellStart"/>
      <w:r w:rsidR="00F16CFC">
        <w:rPr>
          <w:rFonts w:eastAsia="Times New Roman" w:cs="Calibri"/>
          <w:sz w:val="24"/>
          <w:szCs w:val="24"/>
          <w:lang w:eastAsia="fr-FR"/>
        </w:rPr>
        <w:t>Lorrainville</w:t>
      </w:r>
      <w:proofErr w:type="spellEnd"/>
      <w:r w:rsidR="00F16CFC">
        <w:rPr>
          <w:rFonts w:eastAsia="Times New Roman" w:cs="Calibri"/>
          <w:sz w:val="24"/>
          <w:szCs w:val="24"/>
          <w:lang w:eastAsia="fr-FR"/>
        </w:rPr>
        <w:t xml:space="preserve">) </w:t>
      </w:r>
      <w:r w:rsidRPr="00DD12F6">
        <w:rPr>
          <w:rFonts w:eastAsia="Times New Roman" w:cs="Calibri"/>
          <w:sz w:val="24"/>
          <w:szCs w:val="24"/>
          <w:lang w:eastAsia="fr-FR"/>
        </w:rPr>
        <w:t>pour avoir un langage commun ainsi qu’une même compréhension</w:t>
      </w:r>
      <w:r w:rsidR="00F16CFC">
        <w:rPr>
          <w:rFonts w:eastAsia="Times New Roman" w:cs="Calibri"/>
          <w:sz w:val="24"/>
          <w:szCs w:val="24"/>
          <w:lang w:eastAsia="fr-FR"/>
        </w:rPr>
        <w:t xml:space="preserve"> </w:t>
      </w:r>
      <w:r w:rsidRPr="00DD12F6">
        <w:rPr>
          <w:rFonts w:eastAsia="Times New Roman" w:cs="Calibri"/>
          <w:sz w:val="24"/>
          <w:szCs w:val="24"/>
          <w:lang w:eastAsia="fr-FR"/>
        </w:rPr>
        <w:t>;</w:t>
      </w:r>
    </w:p>
    <w:p w:rsidR="00400B1B" w:rsidRPr="00DD12F6" w:rsidRDefault="00400B1B" w:rsidP="00DD12F6">
      <w:pPr>
        <w:numPr>
          <w:ilvl w:val="0"/>
          <w:numId w:val="4"/>
        </w:numPr>
        <w:tabs>
          <w:tab w:val="left" w:pos="810"/>
        </w:tabs>
        <w:spacing w:after="0"/>
        <w:rPr>
          <w:rFonts w:eastAsia="Times New Roman" w:cs="Calibri"/>
          <w:sz w:val="24"/>
          <w:szCs w:val="24"/>
          <w:lang w:eastAsia="fr-FR"/>
        </w:rPr>
      </w:pPr>
      <w:r w:rsidRPr="00DD12F6">
        <w:rPr>
          <w:rFonts w:eastAsia="Times New Roman" w:cs="Calibri"/>
          <w:sz w:val="24"/>
          <w:szCs w:val="24"/>
          <w:lang w:eastAsia="fr-FR"/>
        </w:rPr>
        <w:lastRenderedPageBreak/>
        <w:t>Démarche commune de résolution de conflit en 4 ou 5 étapes dépendammen</w:t>
      </w:r>
      <w:r w:rsidR="00DD12F6" w:rsidRPr="00DD12F6">
        <w:rPr>
          <w:rFonts w:eastAsia="Times New Roman" w:cs="Calibri"/>
          <w:sz w:val="24"/>
          <w:szCs w:val="24"/>
          <w:lang w:eastAsia="fr-FR"/>
        </w:rPr>
        <w:t>t du niveau scolaire de l’élève</w:t>
      </w:r>
      <w:r w:rsidR="00F16CFC">
        <w:rPr>
          <w:rFonts w:eastAsia="Times New Roman" w:cs="Calibri"/>
          <w:sz w:val="24"/>
          <w:szCs w:val="24"/>
          <w:lang w:eastAsia="fr-FR"/>
        </w:rPr>
        <w:t xml:space="preserve"> </w:t>
      </w:r>
      <w:r w:rsidR="00DD12F6" w:rsidRPr="00DD12F6">
        <w:rPr>
          <w:rFonts w:eastAsia="Times New Roman" w:cs="Calibri"/>
          <w:sz w:val="24"/>
          <w:szCs w:val="24"/>
          <w:lang w:eastAsia="fr-FR"/>
        </w:rPr>
        <w:t>;</w:t>
      </w:r>
    </w:p>
    <w:p w:rsidR="00DD12F6" w:rsidRPr="00DD12F6" w:rsidRDefault="00DD12F6" w:rsidP="00DD12F6">
      <w:pPr>
        <w:numPr>
          <w:ilvl w:val="0"/>
          <w:numId w:val="4"/>
        </w:numPr>
        <w:tabs>
          <w:tab w:val="left" w:pos="810"/>
        </w:tabs>
        <w:spacing w:after="0"/>
        <w:rPr>
          <w:rFonts w:eastAsia="Times New Roman" w:cs="Calibri"/>
          <w:sz w:val="24"/>
          <w:szCs w:val="24"/>
          <w:lang w:eastAsia="fr-FR"/>
        </w:rPr>
      </w:pPr>
      <w:r w:rsidRPr="00DD12F6">
        <w:rPr>
          <w:rFonts w:eastAsia="Times New Roman" w:cs="Calibri"/>
          <w:sz w:val="24"/>
          <w:szCs w:val="24"/>
          <w:lang w:eastAsia="fr-FR"/>
        </w:rPr>
        <w:t>Tableau des types de violence associ</w:t>
      </w:r>
      <w:r w:rsidR="00F16CFC">
        <w:rPr>
          <w:rFonts w:eastAsia="Times New Roman" w:cs="Calibri"/>
          <w:sz w:val="24"/>
          <w:szCs w:val="24"/>
          <w:lang w:eastAsia="fr-FR"/>
        </w:rPr>
        <w:t>é à des moyens pour les contrer, élaboré</w:t>
      </w:r>
      <w:r w:rsidRPr="00DD12F6">
        <w:rPr>
          <w:rFonts w:eastAsia="Times New Roman" w:cs="Calibri"/>
          <w:sz w:val="24"/>
          <w:szCs w:val="24"/>
          <w:lang w:eastAsia="fr-FR"/>
        </w:rPr>
        <w:t xml:space="preserve"> par tous les élèves et le personnel de l’école.  Ils sont affichés dans toutes les classes et dans certains endroits stratégiques depuis septembre 2016.</w:t>
      </w:r>
    </w:p>
    <w:p w:rsidR="006A1B1A" w:rsidRPr="00BE10E0" w:rsidRDefault="006A1B1A" w:rsidP="00F02765">
      <w:pPr>
        <w:spacing w:after="0" w:line="240" w:lineRule="auto"/>
        <w:jc w:val="both"/>
        <w:rPr>
          <w:rFonts w:eastAsia="Times New Roman" w:cs="Calibri"/>
          <w:sz w:val="16"/>
          <w:szCs w:val="16"/>
          <w:lang w:eastAsia="fr-FR"/>
        </w:rPr>
      </w:pPr>
    </w:p>
    <w:p w:rsidR="004E0536" w:rsidRPr="00312C2B" w:rsidRDefault="004E0536" w:rsidP="006F4BC7">
      <w:pPr>
        <w:numPr>
          <w:ilvl w:val="0"/>
          <w:numId w:val="2"/>
        </w:numPr>
        <w:spacing w:after="0" w:line="264" w:lineRule="auto"/>
        <w:ind w:left="446" w:hanging="446"/>
        <w:jc w:val="both"/>
        <w:rPr>
          <w:rFonts w:eastAsia="Times New Roman" w:cs="Calibri"/>
          <w:sz w:val="24"/>
          <w:szCs w:val="24"/>
          <w:lang w:eastAsia="fr-FR"/>
          <w14:shadow w14:blurRad="50800" w14:dist="38100" w14:dir="2700000" w14:sx="100000" w14:sy="100000" w14:kx="0" w14:ky="0" w14:algn="tl">
            <w14:srgbClr w14:val="000000">
              <w14:alpha w14:val="60000"/>
            </w14:srgbClr>
          </w14:shadow>
        </w:rPr>
      </w:pPr>
      <w:r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Mesures de prévention </w:t>
      </w:r>
      <w:r w:rsidR="00DD12F6"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en </w:t>
      </w:r>
      <w:r w:rsidR="00DD12F6" w:rsidRPr="00312C2B">
        <w:rPr>
          <w:rFonts w:eastAsia="Times New Roman" w:cs="Calibri"/>
          <w:b/>
          <w:sz w:val="24"/>
          <w:szCs w:val="24"/>
          <w:lang w:eastAsia="fr-FR"/>
          <w14:shadow w14:blurRad="50800" w14:dist="38100" w14:dir="2700000" w14:sx="100000" w14:sy="100000" w14:kx="0" w14:ky="0" w14:algn="tl">
            <w14:srgbClr w14:val="000000">
              <w14:alpha w14:val="60000"/>
            </w14:srgbClr>
          </w14:shadow>
        </w:rPr>
        <w:t>intervention ciblée</w:t>
      </w:r>
      <w:r w:rsidR="00E55C38"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 </w:t>
      </w:r>
      <w:r w:rsidR="00DD12F6"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 xml:space="preserve">pour les élèves chez </w:t>
      </w:r>
      <w:r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qui les difficultés persistent malgré les mesures d’interventions universelles</w:t>
      </w:r>
      <w:r w:rsidR="001A58C4" w:rsidRPr="00312C2B">
        <w:rPr>
          <w:rFonts w:eastAsia="Times New Roman" w:cs="Calibri"/>
          <w:sz w:val="24"/>
          <w:szCs w:val="24"/>
          <w:lang w:eastAsia="fr-FR"/>
          <w14:shadow w14:blurRad="50800" w14:dist="38100" w14:dir="2700000" w14:sx="100000" w14:sy="100000" w14:kx="0" w14:ky="0" w14:algn="tl">
            <w14:srgbClr w14:val="000000">
              <w14:alpha w14:val="60000"/>
            </w14:srgbClr>
          </w14:shadow>
        </w:rPr>
        <w:t>:</w:t>
      </w:r>
    </w:p>
    <w:p w:rsidR="001A58C4" w:rsidRPr="00BE10E0" w:rsidRDefault="001A58C4" w:rsidP="007556D8">
      <w:pPr>
        <w:tabs>
          <w:tab w:val="left" w:pos="360"/>
        </w:tabs>
        <w:spacing w:after="0" w:line="240" w:lineRule="auto"/>
        <w:jc w:val="both"/>
        <w:rPr>
          <w:rFonts w:eastAsia="Times New Roman" w:cs="Calibri"/>
          <w:sz w:val="16"/>
          <w:szCs w:val="16"/>
          <w:lang w:eastAsia="fr-FR"/>
        </w:rPr>
      </w:pPr>
    </w:p>
    <w:p w:rsidR="001A58C4" w:rsidRDefault="001A58C4" w:rsidP="007556D8">
      <w:pPr>
        <w:numPr>
          <w:ilvl w:val="0"/>
          <w:numId w:val="5"/>
        </w:numPr>
        <w:tabs>
          <w:tab w:val="left" w:pos="360"/>
          <w:tab w:val="left" w:pos="810"/>
        </w:tabs>
        <w:spacing w:after="0"/>
        <w:ind w:hanging="630"/>
        <w:jc w:val="both"/>
        <w:rPr>
          <w:rFonts w:eastAsia="Times New Roman" w:cs="Calibri"/>
          <w:spacing w:val="-4"/>
          <w:sz w:val="24"/>
          <w:szCs w:val="24"/>
          <w:lang w:eastAsia="fr-FR"/>
        </w:rPr>
      </w:pPr>
      <w:r w:rsidRPr="009F458C">
        <w:rPr>
          <w:rFonts w:eastAsia="Times New Roman" w:cs="Calibri"/>
          <w:spacing w:val="-4"/>
          <w:sz w:val="24"/>
          <w:szCs w:val="24"/>
          <w:lang w:eastAsia="fr-FR"/>
        </w:rPr>
        <w:t xml:space="preserve">Comité école pour les </w:t>
      </w:r>
      <w:r w:rsidR="009F458C" w:rsidRPr="009F458C">
        <w:rPr>
          <w:rFonts w:eastAsia="Times New Roman" w:cs="Calibri"/>
          <w:spacing w:val="-4"/>
          <w:sz w:val="24"/>
          <w:szCs w:val="24"/>
          <w:lang w:eastAsia="fr-FR"/>
        </w:rPr>
        <w:t>élèves handicapés et en difficulté d’apprentissage et d’adaptation (</w:t>
      </w:r>
      <w:r w:rsidRPr="009F458C">
        <w:rPr>
          <w:rFonts w:eastAsia="Times New Roman" w:cs="Calibri"/>
          <w:i/>
          <w:spacing w:val="-4"/>
          <w:sz w:val="24"/>
          <w:szCs w:val="24"/>
          <w:lang w:eastAsia="fr-FR"/>
        </w:rPr>
        <w:t>EHDAA</w:t>
      </w:r>
      <w:r w:rsidR="009F458C" w:rsidRPr="009F458C">
        <w:rPr>
          <w:rFonts w:eastAsia="Times New Roman" w:cs="Calibri"/>
          <w:spacing w:val="-4"/>
          <w:sz w:val="24"/>
          <w:szCs w:val="24"/>
          <w:lang w:eastAsia="fr-FR"/>
        </w:rPr>
        <w:t>)</w:t>
      </w:r>
      <w:r w:rsidRPr="009F458C">
        <w:rPr>
          <w:rFonts w:eastAsia="Times New Roman" w:cs="Calibri"/>
          <w:spacing w:val="-4"/>
          <w:sz w:val="24"/>
          <w:szCs w:val="24"/>
          <w:lang w:eastAsia="fr-FR"/>
        </w:rPr>
        <w:t>;</w:t>
      </w:r>
    </w:p>
    <w:p w:rsidR="009F458C" w:rsidRPr="009F458C" w:rsidRDefault="009F458C" w:rsidP="007556D8">
      <w:pPr>
        <w:tabs>
          <w:tab w:val="left" w:pos="360"/>
          <w:tab w:val="left" w:pos="810"/>
        </w:tabs>
        <w:spacing w:after="0"/>
        <w:ind w:left="1080"/>
        <w:jc w:val="both"/>
        <w:rPr>
          <w:rFonts w:eastAsia="Times New Roman" w:cs="Calibri"/>
          <w:spacing w:val="-4"/>
          <w:sz w:val="4"/>
          <w:szCs w:val="4"/>
          <w:lang w:eastAsia="fr-FR"/>
        </w:rPr>
      </w:pPr>
    </w:p>
    <w:p w:rsidR="001A58C4" w:rsidRDefault="001A58C4" w:rsidP="007556D8">
      <w:pPr>
        <w:numPr>
          <w:ilvl w:val="0"/>
          <w:numId w:val="5"/>
        </w:numPr>
        <w:tabs>
          <w:tab w:val="left" w:pos="360"/>
          <w:tab w:val="left" w:pos="810"/>
        </w:tabs>
        <w:spacing w:after="0"/>
        <w:ind w:hanging="630"/>
        <w:jc w:val="both"/>
        <w:rPr>
          <w:rFonts w:eastAsia="Times New Roman" w:cs="Calibri"/>
          <w:sz w:val="24"/>
          <w:szCs w:val="24"/>
          <w:lang w:eastAsia="fr-FR"/>
        </w:rPr>
      </w:pPr>
      <w:r w:rsidRPr="001A01C2">
        <w:rPr>
          <w:rFonts w:eastAsia="Times New Roman" w:cs="Calibri"/>
          <w:sz w:val="24"/>
          <w:szCs w:val="24"/>
          <w:lang w:eastAsia="fr-FR"/>
        </w:rPr>
        <w:t xml:space="preserve">Plan d’intervention </w:t>
      </w:r>
      <w:r w:rsidR="00302912">
        <w:rPr>
          <w:rFonts w:eastAsia="Times New Roman" w:cs="Calibri"/>
          <w:sz w:val="24"/>
          <w:szCs w:val="24"/>
          <w:lang w:eastAsia="fr-FR"/>
        </w:rPr>
        <w:t>pour les élèves ciblés;</w:t>
      </w:r>
    </w:p>
    <w:p w:rsidR="009F458C" w:rsidRPr="009F458C" w:rsidRDefault="009F458C" w:rsidP="007556D8">
      <w:pPr>
        <w:tabs>
          <w:tab w:val="left" w:pos="360"/>
          <w:tab w:val="left" w:pos="810"/>
        </w:tabs>
        <w:spacing w:after="0"/>
        <w:jc w:val="both"/>
        <w:rPr>
          <w:rFonts w:eastAsia="Times New Roman" w:cs="Calibri"/>
          <w:sz w:val="4"/>
          <w:szCs w:val="4"/>
          <w:lang w:eastAsia="fr-FR"/>
        </w:rPr>
      </w:pPr>
    </w:p>
    <w:p w:rsidR="001A58C4" w:rsidRDefault="001A58C4" w:rsidP="007556D8">
      <w:pPr>
        <w:numPr>
          <w:ilvl w:val="0"/>
          <w:numId w:val="5"/>
        </w:numPr>
        <w:tabs>
          <w:tab w:val="left" w:pos="360"/>
          <w:tab w:val="left" w:pos="810"/>
        </w:tabs>
        <w:spacing w:after="0"/>
        <w:ind w:left="810"/>
        <w:jc w:val="both"/>
        <w:rPr>
          <w:rFonts w:eastAsia="Times New Roman" w:cs="Calibri"/>
          <w:sz w:val="24"/>
          <w:szCs w:val="24"/>
          <w:lang w:eastAsia="fr-FR"/>
        </w:rPr>
      </w:pPr>
      <w:r w:rsidRPr="001A01C2">
        <w:rPr>
          <w:rFonts w:eastAsia="Times New Roman" w:cs="Calibri"/>
          <w:sz w:val="24"/>
          <w:szCs w:val="24"/>
          <w:lang w:eastAsia="fr-FR"/>
        </w:rPr>
        <w:t>Démarche de transition entre les élèves du primaire et du secondaire (présentation des dossi</w:t>
      </w:r>
      <w:r w:rsidR="00EA23CE">
        <w:rPr>
          <w:rFonts w:eastAsia="Times New Roman" w:cs="Calibri"/>
          <w:sz w:val="24"/>
          <w:szCs w:val="24"/>
          <w:lang w:eastAsia="fr-FR"/>
        </w:rPr>
        <w:t xml:space="preserve">ers par nos personnes-ressources à la rentrée </w:t>
      </w:r>
      <w:r w:rsidR="00897AE5" w:rsidRPr="005D12BF">
        <w:rPr>
          <w:rFonts w:eastAsia="Times New Roman" w:cs="Calibri"/>
          <w:sz w:val="24"/>
          <w:szCs w:val="24"/>
          <w:lang w:eastAsia="fr-FR"/>
        </w:rPr>
        <w:t>scolaire</w:t>
      </w:r>
      <w:r w:rsidR="00897AE5">
        <w:rPr>
          <w:rFonts w:eastAsia="Times New Roman" w:cs="Calibri"/>
          <w:color w:val="FF0000"/>
          <w:sz w:val="24"/>
          <w:szCs w:val="24"/>
          <w:lang w:eastAsia="fr-FR"/>
        </w:rPr>
        <w:t xml:space="preserve"> </w:t>
      </w:r>
      <w:r w:rsidR="00EA23CE">
        <w:rPr>
          <w:rFonts w:eastAsia="Times New Roman" w:cs="Calibri"/>
          <w:sz w:val="24"/>
          <w:szCs w:val="24"/>
          <w:lang w:eastAsia="fr-FR"/>
        </w:rPr>
        <w:t>au personnel du secondaire</w:t>
      </w:r>
      <w:r w:rsidRPr="001A01C2">
        <w:rPr>
          <w:rFonts w:eastAsia="Times New Roman" w:cs="Calibri"/>
          <w:sz w:val="24"/>
          <w:szCs w:val="24"/>
          <w:lang w:eastAsia="fr-FR"/>
        </w:rPr>
        <w:t>);</w:t>
      </w:r>
    </w:p>
    <w:p w:rsidR="009F458C" w:rsidRPr="009F458C" w:rsidRDefault="009F458C" w:rsidP="007556D8">
      <w:pPr>
        <w:tabs>
          <w:tab w:val="left" w:pos="360"/>
          <w:tab w:val="left" w:pos="810"/>
        </w:tabs>
        <w:spacing w:after="0"/>
        <w:jc w:val="both"/>
        <w:rPr>
          <w:rFonts w:eastAsia="Times New Roman" w:cs="Calibri"/>
          <w:sz w:val="4"/>
          <w:szCs w:val="4"/>
          <w:lang w:eastAsia="fr-FR"/>
        </w:rPr>
      </w:pPr>
    </w:p>
    <w:p w:rsidR="00C25517" w:rsidRDefault="00C25517" w:rsidP="007556D8">
      <w:pPr>
        <w:numPr>
          <w:ilvl w:val="0"/>
          <w:numId w:val="5"/>
        </w:numPr>
        <w:tabs>
          <w:tab w:val="left" w:pos="360"/>
          <w:tab w:val="left" w:pos="810"/>
        </w:tabs>
        <w:spacing w:after="0"/>
        <w:ind w:hanging="630"/>
        <w:jc w:val="both"/>
        <w:rPr>
          <w:rFonts w:eastAsia="Times New Roman" w:cs="Calibri"/>
          <w:sz w:val="24"/>
          <w:szCs w:val="24"/>
          <w:lang w:eastAsia="fr-FR"/>
        </w:rPr>
      </w:pPr>
      <w:r w:rsidRPr="001A01C2">
        <w:rPr>
          <w:rFonts w:eastAsia="Times New Roman" w:cs="Calibri"/>
          <w:sz w:val="24"/>
          <w:szCs w:val="24"/>
          <w:lang w:eastAsia="fr-FR"/>
        </w:rPr>
        <w:t xml:space="preserve">Travail en collaboration avec les </w:t>
      </w:r>
      <w:r w:rsidR="009F458C">
        <w:rPr>
          <w:rFonts w:eastAsia="Times New Roman" w:cs="Calibri"/>
          <w:sz w:val="24"/>
          <w:szCs w:val="24"/>
          <w:lang w:eastAsia="fr-FR"/>
        </w:rPr>
        <w:t xml:space="preserve">chauffeurs et les </w:t>
      </w:r>
      <w:r w:rsidRPr="001A01C2">
        <w:rPr>
          <w:rFonts w:eastAsia="Times New Roman" w:cs="Calibri"/>
          <w:sz w:val="24"/>
          <w:szCs w:val="24"/>
          <w:lang w:eastAsia="fr-FR"/>
        </w:rPr>
        <w:t>transporteurs scolaires;</w:t>
      </w:r>
    </w:p>
    <w:p w:rsidR="009F458C" w:rsidRPr="009F458C" w:rsidRDefault="009F458C" w:rsidP="007556D8">
      <w:pPr>
        <w:tabs>
          <w:tab w:val="left" w:pos="360"/>
          <w:tab w:val="left" w:pos="810"/>
        </w:tabs>
        <w:spacing w:after="0"/>
        <w:jc w:val="both"/>
        <w:rPr>
          <w:rFonts w:eastAsia="Times New Roman" w:cs="Calibri"/>
          <w:sz w:val="4"/>
          <w:szCs w:val="4"/>
          <w:lang w:eastAsia="fr-FR"/>
        </w:rPr>
      </w:pPr>
    </w:p>
    <w:p w:rsidR="00C25517" w:rsidRDefault="00C25517" w:rsidP="007556D8">
      <w:pPr>
        <w:numPr>
          <w:ilvl w:val="0"/>
          <w:numId w:val="5"/>
        </w:numPr>
        <w:tabs>
          <w:tab w:val="left" w:pos="360"/>
          <w:tab w:val="left" w:pos="810"/>
        </w:tabs>
        <w:spacing w:after="0"/>
        <w:ind w:left="810"/>
        <w:jc w:val="both"/>
        <w:rPr>
          <w:rFonts w:eastAsia="Times New Roman" w:cs="Calibri"/>
          <w:sz w:val="24"/>
          <w:szCs w:val="24"/>
          <w:lang w:eastAsia="fr-FR"/>
        </w:rPr>
      </w:pPr>
      <w:r w:rsidRPr="001A01C2">
        <w:rPr>
          <w:rFonts w:eastAsia="Times New Roman" w:cs="Calibri"/>
          <w:sz w:val="24"/>
          <w:szCs w:val="24"/>
          <w:lang w:eastAsia="fr-FR"/>
        </w:rPr>
        <w:t>Achat de</w:t>
      </w:r>
      <w:r w:rsidR="00EA23CE">
        <w:rPr>
          <w:rFonts w:eastAsia="Times New Roman" w:cs="Calibri"/>
          <w:sz w:val="24"/>
          <w:szCs w:val="24"/>
          <w:lang w:eastAsia="fr-FR"/>
        </w:rPr>
        <w:t xml:space="preserve"> manuels de références</w:t>
      </w:r>
      <w:r w:rsidRPr="001A01C2">
        <w:rPr>
          <w:rFonts w:eastAsia="Times New Roman" w:cs="Calibri"/>
          <w:sz w:val="24"/>
          <w:szCs w:val="24"/>
          <w:lang w:eastAsia="fr-FR"/>
        </w:rPr>
        <w:t xml:space="preserve"> </w:t>
      </w:r>
      <w:r w:rsidR="009F458C">
        <w:rPr>
          <w:rFonts w:eastAsia="Times New Roman" w:cs="Calibri"/>
          <w:sz w:val="24"/>
          <w:szCs w:val="24"/>
          <w:lang w:eastAsia="fr-FR"/>
        </w:rPr>
        <w:t xml:space="preserve">ou de matériel pour contrer la violence et l’intimidation </w:t>
      </w:r>
      <w:r w:rsidRPr="001A01C2">
        <w:rPr>
          <w:rFonts w:eastAsia="Times New Roman" w:cs="Calibri"/>
          <w:sz w:val="24"/>
          <w:szCs w:val="24"/>
          <w:lang w:eastAsia="fr-FR"/>
        </w:rPr>
        <w:t>pour le personnel</w:t>
      </w:r>
      <w:r w:rsidR="009F458C">
        <w:rPr>
          <w:rFonts w:eastAsia="Times New Roman" w:cs="Calibri"/>
          <w:sz w:val="24"/>
          <w:szCs w:val="24"/>
          <w:lang w:eastAsia="fr-FR"/>
        </w:rPr>
        <w:t xml:space="preserve"> intervenant sur ce plan</w:t>
      </w:r>
      <w:r w:rsidRPr="001A01C2">
        <w:rPr>
          <w:rFonts w:eastAsia="Times New Roman" w:cs="Calibri"/>
          <w:sz w:val="24"/>
          <w:szCs w:val="24"/>
          <w:lang w:eastAsia="fr-FR"/>
        </w:rPr>
        <w:t>;</w:t>
      </w:r>
    </w:p>
    <w:p w:rsidR="009F458C" w:rsidRPr="009F458C" w:rsidRDefault="009F458C" w:rsidP="007556D8">
      <w:pPr>
        <w:tabs>
          <w:tab w:val="left" w:pos="360"/>
          <w:tab w:val="left" w:pos="810"/>
        </w:tabs>
        <w:spacing w:after="0"/>
        <w:jc w:val="both"/>
        <w:rPr>
          <w:rFonts w:eastAsia="Times New Roman" w:cs="Calibri"/>
          <w:sz w:val="4"/>
          <w:szCs w:val="4"/>
          <w:lang w:eastAsia="fr-FR"/>
        </w:rPr>
      </w:pPr>
    </w:p>
    <w:p w:rsidR="001A58C4" w:rsidRDefault="001A58C4" w:rsidP="007556D8">
      <w:pPr>
        <w:numPr>
          <w:ilvl w:val="0"/>
          <w:numId w:val="5"/>
        </w:numPr>
        <w:tabs>
          <w:tab w:val="left" w:pos="360"/>
          <w:tab w:val="left" w:pos="810"/>
        </w:tabs>
        <w:spacing w:after="0"/>
        <w:ind w:hanging="630"/>
        <w:rPr>
          <w:rFonts w:eastAsia="Times New Roman" w:cs="Calibri"/>
          <w:sz w:val="24"/>
          <w:szCs w:val="24"/>
          <w:lang w:eastAsia="fr-FR"/>
        </w:rPr>
      </w:pPr>
      <w:r w:rsidRPr="009F458C">
        <w:rPr>
          <w:rFonts w:eastAsia="Times New Roman" w:cs="Calibri"/>
          <w:sz w:val="24"/>
          <w:szCs w:val="24"/>
          <w:lang w:eastAsia="fr-FR"/>
        </w:rPr>
        <w:t>Intervention r</w:t>
      </w:r>
      <w:r w:rsidR="00897AE5">
        <w:rPr>
          <w:rFonts w:eastAsia="Times New Roman" w:cs="Calibri"/>
          <w:sz w:val="24"/>
          <w:szCs w:val="24"/>
          <w:lang w:eastAsia="fr-FR"/>
        </w:rPr>
        <w:t xml:space="preserve">apide lors de </w:t>
      </w:r>
      <w:r w:rsidR="00897AE5" w:rsidRPr="005D12BF">
        <w:rPr>
          <w:rFonts w:eastAsia="Times New Roman" w:cs="Calibri"/>
          <w:sz w:val="24"/>
          <w:szCs w:val="24"/>
          <w:lang w:eastAsia="fr-FR"/>
        </w:rPr>
        <w:t>manquements relié</w:t>
      </w:r>
      <w:r w:rsidRPr="005D12BF">
        <w:rPr>
          <w:rFonts w:eastAsia="Times New Roman" w:cs="Calibri"/>
          <w:sz w:val="24"/>
          <w:szCs w:val="24"/>
          <w:lang w:eastAsia="fr-FR"/>
        </w:rPr>
        <w:t>s à</w:t>
      </w:r>
      <w:r w:rsidR="00FF19A7">
        <w:rPr>
          <w:rFonts w:eastAsia="Times New Roman" w:cs="Calibri"/>
          <w:sz w:val="24"/>
          <w:szCs w:val="24"/>
          <w:lang w:eastAsia="fr-FR"/>
        </w:rPr>
        <w:t xml:space="preserve"> la violence et à l’intimidation</w:t>
      </w:r>
      <w:r w:rsidRPr="009F458C">
        <w:rPr>
          <w:rFonts w:eastAsia="Times New Roman" w:cs="Calibri"/>
          <w:sz w:val="24"/>
          <w:szCs w:val="24"/>
          <w:lang w:eastAsia="fr-FR"/>
        </w:rPr>
        <w:t>;</w:t>
      </w:r>
    </w:p>
    <w:p w:rsidR="00E55C38" w:rsidRPr="00E55C38" w:rsidRDefault="00E55C38" w:rsidP="007556D8">
      <w:pPr>
        <w:pStyle w:val="Paragraphedeliste"/>
        <w:spacing w:after="0"/>
        <w:rPr>
          <w:rFonts w:eastAsia="Times New Roman" w:cs="Calibri"/>
          <w:sz w:val="4"/>
          <w:szCs w:val="4"/>
          <w:lang w:eastAsia="fr-FR"/>
        </w:rPr>
      </w:pPr>
    </w:p>
    <w:p w:rsidR="006F4BC7" w:rsidRPr="006F4BC7" w:rsidRDefault="006F4BC7" w:rsidP="007556D8">
      <w:pPr>
        <w:tabs>
          <w:tab w:val="left" w:pos="360"/>
          <w:tab w:val="left" w:pos="810"/>
        </w:tabs>
        <w:spacing w:after="0"/>
        <w:rPr>
          <w:rFonts w:eastAsia="Times New Roman" w:cs="Calibri"/>
          <w:sz w:val="4"/>
          <w:szCs w:val="4"/>
          <w:lang w:eastAsia="fr-FR"/>
        </w:rPr>
      </w:pPr>
    </w:p>
    <w:p w:rsidR="00FB29D8" w:rsidRDefault="00FB29D8" w:rsidP="007556D8">
      <w:pPr>
        <w:numPr>
          <w:ilvl w:val="0"/>
          <w:numId w:val="5"/>
        </w:numPr>
        <w:tabs>
          <w:tab w:val="left" w:pos="360"/>
          <w:tab w:val="left" w:pos="810"/>
        </w:tabs>
        <w:spacing w:after="0"/>
        <w:ind w:left="810"/>
        <w:rPr>
          <w:rFonts w:eastAsia="Times New Roman" w:cs="Calibri"/>
          <w:sz w:val="24"/>
          <w:szCs w:val="24"/>
          <w:lang w:eastAsia="fr-FR"/>
        </w:rPr>
      </w:pPr>
      <w:r>
        <w:rPr>
          <w:rFonts w:eastAsia="Times New Roman" w:cs="Calibri"/>
          <w:sz w:val="24"/>
          <w:szCs w:val="24"/>
          <w:lang w:eastAsia="fr-FR"/>
        </w:rPr>
        <w:t>Formation de sous-groupes d’élèves pour travailler les habiletés sociales</w:t>
      </w:r>
      <w:r w:rsidR="00400B1B">
        <w:rPr>
          <w:rFonts w:eastAsia="Times New Roman" w:cs="Calibri"/>
          <w:sz w:val="24"/>
          <w:szCs w:val="24"/>
          <w:lang w:eastAsia="fr-FR"/>
        </w:rPr>
        <w:t xml:space="preserve"> avec l’</w:t>
      </w:r>
      <w:r w:rsidR="006F4BC7">
        <w:rPr>
          <w:rFonts w:eastAsia="Times New Roman" w:cs="Calibri"/>
          <w:sz w:val="24"/>
          <w:szCs w:val="24"/>
          <w:lang w:eastAsia="fr-FR"/>
        </w:rPr>
        <w:t>éducat</w:t>
      </w:r>
      <w:r w:rsidR="00400B1B">
        <w:rPr>
          <w:rFonts w:eastAsia="Times New Roman" w:cs="Calibri"/>
          <w:sz w:val="24"/>
          <w:szCs w:val="24"/>
          <w:lang w:eastAsia="fr-FR"/>
        </w:rPr>
        <w:t>rice</w:t>
      </w:r>
      <w:r w:rsidR="00FF19A7">
        <w:rPr>
          <w:rFonts w:eastAsia="Times New Roman" w:cs="Calibri"/>
          <w:sz w:val="24"/>
          <w:szCs w:val="24"/>
          <w:lang w:eastAsia="fr-FR"/>
        </w:rPr>
        <w:t xml:space="preserve"> spécialisée</w:t>
      </w:r>
      <w:r w:rsidR="00400B1B">
        <w:rPr>
          <w:rFonts w:eastAsia="Times New Roman" w:cs="Calibri"/>
          <w:sz w:val="24"/>
          <w:szCs w:val="24"/>
          <w:lang w:eastAsia="fr-FR"/>
        </w:rPr>
        <w:t>;</w:t>
      </w:r>
    </w:p>
    <w:p w:rsidR="00E55C38" w:rsidRPr="007556D8" w:rsidRDefault="00E55C38" w:rsidP="007556D8">
      <w:pPr>
        <w:pStyle w:val="Paragraphedeliste"/>
        <w:spacing w:after="0"/>
        <w:rPr>
          <w:rFonts w:eastAsia="Times New Roman" w:cs="Calibri"/>
          <w:sz w:val="4"/>
          <w:szCs w:val="4"/>
          <w:lang w:eastAsia="fr-FR"/>
        </w:rPr>
      </w:pPr>
    </w:p>
    <w:p w:rsidR="00E55C38" w:rsidRDefault="00E55C38" w:rsidP="007556D8">
      <w:pPr>
        <w:numPr>
          <w:ilvl w:val="0"/>
          <w:numId w:val="5"/>
        </w:numPr>
        <w:tabs>
          <w:tab w:val="left" w:pos="360"/>
          <w:tab w:val="left" w:pos="810"/>
        </w:tabs>
        <w:spacing w:after="0"/>
        <w:ind w:left="810"/>
        <w:rPr>
          <w:rFonts w:eastAsia="Times New Roman" w:cs="Calibri"/>
          <w:sz w:val="24"/>
          <w:szCs w:val="24"/>
          <w:lang w:eastAsia="fr-FR"/>
        </w:rPr>
      </w:pPr>
      <w:r>
        <w:rPr>
          <w:rFonts w:eastAsia="Times New Roman" w:cs="Calibri"/>
          <w:sz w:val="24"/>
          <w:szCs w:val="24"/>
          <w:lang w:eastAsia="fr-FR"/>
        </w:rPr>
        <w:t xml:space="preserve">Rencontres </w:t>
      </w:r>
      <w:r w:rsidRPr="005D12BF">
        <w:rPr>
          <w:rFonts w:eastAsia="Times New Roman" w:cs="Calibri"/>
          <w:sz w:val="24"/>
          <w:szCs w:val="24"/>
          <w:lang w:eastAsia="fr-FR"/>
        </w:rPr>
        <w:t xml:space="preserve">individuelles </w:t>
      </w:r>
      <w:r w:rsidR="00897AE5" w:rsidRPr="005D12BF">
        <w:rPr>
          <w:rFonts w:eastAsia="Times New Roman" w:cs="Calibri"/>
          <w:sz w:val="24"/>
          <w:szCs w:val="24"/>
          <w:lang w:eastAsia="fr-FR"/>
        </w:rPr>
        <w:t>régulières</w:t>
      </w:r>
      <w:r w:rsidR="00897AE5">
        <w:rPr>
          <w:rFonts w:eastAsia="Times New Roman" w:cs="Calibri"/>
          <w:color w:val="FF0000"/>
          <w:sz w:val="24"/>
          <w:szCs w:val="24"/>
          <w:lang w:eastAsia="fr-FR"/>
        </w:rPr>
        <w:t xml:space="preserve"> </w:t>
      </w:r>
      <w:r>
        <w:rPr>
          <w:rFonts w:eastAsia="Times New Roman" w:cs="Calibri"/>
          <w:sz w:val="24"/>
          <w:szCs w:val="24"/>
          <w:lang w:eastAsia="fr-FR"/>
        </w:rPr>
        <w:t xml:space="preserve">avec </w:t>
      </w:r>
      <w:r w:rsidR="00FF19A7">
        <w:rPr>
          <w:rFonts w:eastAsia="Times New Roman" w:cs="Calibri"/>
          <w:sz w:val="24"/>
          <w:szCs w:val="24"/>
          <w:lang w:eastAsia="fr-FR"/>
        </w:rPr>
        <w:t>l’</w:t>
      </w:r>
      <w:r w:rsidR="007556D8">
        <w:rPr>
          <w:rFonts w:eastAsia="Times New Roman" w:cs="Calibri"/>
          <w:sz w:val="24"/>
          <w:szCs w:val="24"/>
          <w:lang w:eastAsia="fr-FR"/>
        </w:rPr>
        <w:t>éducatrice spécialisée;</w:t>
      </w:r>
    </w:p>
    <w:p w:rsidR="006F4BC7" w:rsidRPr="006F4BC7" w:rsidRDefault="006F4BC7" w:rsidP="007556D8">
      <w:pPr>
        <w:tabs>
          <w:tab w:val="left" w:pos="360"/>
          <w:tab w:val="left" w:pos="810"/>
        </w:tabs>
        <w:spacing w:after="0"/>
        <w:rPr>
          <w:rFonts w:eastAsia="Times New Roman" w:cs="Calibri"/>
          <w:sz w:val="4"/>
          <w:szCs w:val="4"/>
          <w:lang w:eastAsia="fr-FR"/>
        </w:rPr>
      </w:pPr>
    </w:p>
    <w:p w:rsidR="00FF19A7" w:rsidRPr="00FF19A7" w:rsidRDefault="001A58C4" w:rsidP="00FF19A7">
      <w:pPr>
        <w:numPr>
          <w:ilvl w:val="0"/>
          <w:numId w:val="5"/>
        </w:numPr>
        <w:tabs>
          <w:tab w:val="left" w:pos="360"/>
          <w:tab w:val="left" w:pos="810"/>
        </w:tabs>
        <w:spacing w:after="0"/>
        <w:ind w:hanging="630"/>
        <w:jc w:val="both"/>
        <w:rPr>
          <w:rFonts w:eastAsia="Times New Roman" w:cs="Calibri"/>
          <w:sz w:val="24"/>
          <w:szCs w:val="24"/>
          <w:lang w:eastAsia="fr-FR"/>
        </w:rPr>
      </w:pPr>
      <w:r w:rsidRPr="001A01C2">
        <w:rPr>
          <w:rFonts w:eastAsia="Times New Roman" w:cs="Calibri"/>
          <w:sz w:val="24"/>
          <w:szCs w:val="24"/>
          <w:lang w:eastAsia="fr-FR"/>
        </w:rPr>
        <w:t>Communication</w:t>
      </w:r>
      <w:r w:rsidR="001B1B72" w:rsidRPr="001A01C2">
        <w:rPr>
          <w:rFonts w:eastAsia="Times New Roman" w:cs="Calibri"/>
          <w:sz w:val="24"/>
          <w:szCs w:val="24"/>
          <w:lang w:eastAsia="fr-FR"/>
        </w:rPr>
        <w:t>s</w:t>
      </w:r>
      <w:r w:rsidRPr="001A01C2">
        <w:rPr>
          <w:rFonts w:eastAsia="Times New Roman" w:cs="Calibri"/>
          <w:sz w:val="24"/>
          <w:szCs w:val="24"/>
          <w:lang w:eastAsia="fr-FR"/>
        </w:rPr>
        <w:t xml:space="preserve"> fréquente</w:t>
      </w:r>
      <w:r w:rsidR="001B1B72" w:rsidRPr="001A01C2">
        <w:rPr>
          <w:rFonts w:eastAsia="Times New Roman" w:cs="Calibri"/>
          <w:sz w:val="24"/>
          <w:szCs w:val="24"/>
          <w:lang w:eastAsia="fr-FR"/>
        </w:rPr>
        <w:t>s</w:t>
      </w:r>
      <w:r w:rsidRPr="001A01C2">
        <w:rPr>
          <w:rFonts w:eastAsia="Times New Roman" w:cs="Calibri"/>
          <w:sz w:val="24"/>
          <w:szCs w:val="24"/>
          <w:lang w:eastAsia="fr-FR"/>
        </w:rPr>
        <w:t xml:space="preserve"> entre les intervenants;</w:t>
      </w:r>
    </w:p>
    <w:p w:rsidR="00FF19A7" w:rsidRDefault="007144D2" w:rsidP="007144D2">
      <w:pPr>
        <w:numPr>
          <w:ilvl w:val="0"/>
          <w:numId w:val="5"/>
        </w:numPr>
        <w:tabs>
          <w:tab w:val="left" w:pos="360"/>
          <w:tab w:val="left" w:pos="810"/>
        </w:tabs>
        <w:spacing w:after="0"/>
        <w:ind w:left="810"/>
        <w:jc w:val="both"/>
        <w:rPr>
          <w:rFonts w:eastAsia="Times New Roman" w:cs="Calibri"/>
          <w:sz w:val="24"/>
          <w:szCs w:val="24"/>
          <w:lang w:eastAsia="fr-FR"/>
        </w:rPr>
      </w:pPr>
      <w:r>
        <w:rPr>
          <w:rFonts w:eastAsia="Times New Roman" w:cs="Calibri"/>
          <w:sz w:val="24"/>
          <w:szCs w:val="24"/>
          <w:lang w:eastAsia="fr-FR"/>
        </w:rPr>
        <w:t>Protocole d’intervention pour les manquements mineurs et majeurs qui se retrouve dans chaque agenda scolaire;</w:t>
      </w:r>
    </w:p>
    <w:p w:rsidR="006F4BC7" w:rsidRPr="006F4BC7" w:rsidRDefault="006F4BC7" w:rsidP="007556D8">
      <w:pPr>
        <w:tabs>
          <w:tab w:val="left" w:pos="360"/>
          <w:tab w:val="left" w:pos="810"/>
        </w:tabs>
        <w:spacing w:after="0"/>
        <w:jc w:val="both"/>
        <w:rPr>
          <w:rFonts w:eastAsia="Times New Roman" w:cs="Calibri"/>
          <w:sz w:val="4"/>
          <w:szCs w:val="4"/>
          <w:lang w:eastAsia="fr-FR"/>
        </w:rPr>
      </w:pPr>
    </w:p>
    <w:p w:rsidR="001A58C4" w:rsidRDefault="007556D8" w:rsidP="007556D8">
      <w:pPr>
        <w:numPr>
          <w:ilvl w:val="0"/>
          <w:numId w:val="5"/>
        </w:numPr>
        <w:tabs>
          <w:tab w:val="left" w:pos="360"/>
          <w:tab w:val="left" w:pos="810"/>
        </w:tabs>
        <w:spacing w:after="0"/>
        <w:ind w:hanging="630"/>
        <w:jc w:val="both"/>
        <w:rPr>
          <w:rFonts w:eastAsia="Times New Roman" w:cs="Calibri"/>
          <w:sz w:val="24"/>
          <w:szCs w:val="24"/>
          <w:lang w:eastAsia="fr-FR"/>
        </w:rPr>
      </w:pPr>
      <w:r>
        <w:rPr>
          <w:rFonts w:eastAsia="Times New Roman" w:cs="Calibri"/>
          <w:sz w:val="24"/>
          <w:szCs w:val="24"/>
          <w:lang w:eastAsia="fr-FR"/>
        </w:rPr>
        <w:t>Au besoin, a</w:t>
      </w:r>
      <w:r w:rsidR="00FB29D8">
        <w:rPr>
          <w:rFonts w:eastAsia="Times New Roman" w:cs="Calibri"/>
          <w:sz w:val="24"/>
          <w:szCs w:val="24"/>
          <w:lang w:eastAsia="fr-FR"/>
        </w:rPr>
        <w:t xml:space="preserve">ppel et collaboration avec les ressources externes </w:t>
      </w:r>
      <w:r w:rsidR="006F4BC7">
        <w:rPr>
          <w:rFonts w:eastAsia="Times New Roman" w:cs="Calibri"/>
          <w:sz w:val="24"/>
          <w:szCs w:val="24"/>
          <w:lang w:eastAsia="fr-FR"/>
        </w:rPr>
        <w:t>(</w:t>
      </w:r>
      <w:r w:rsidR="006F4BC7" w:rsidRPr="006F4BC7">
        <w:rPr>
          <w:rFonts w:eastAsia="Times New Roman" w:cs="Calibri"/>
          <w:i/>
          <w:sz w:val="24"/>
          <w:szCs w:val="24"/>
          <w:lang w:eastAsia="fr-FR"/>
        </w:rPr>
        <w:t>santé et services sociaux</w:t>
      </w:r>
      <w:r w:rsidR="006F4BC7">
        <w:rPr>
          <w:rFonts w:eastAsia="Times New Roman" w:cs="Calibri"/>
          <w:sz w:val="24"/>
          <w:szCs w:val="24"/>
          <w:lang w:eastAsia="fr-FR"/>
        </w:rPr>
        <w:t>)</w:t>
      </w:r>
      <w:r>
        <w:rPr>
          <w:rFonts w:eastAsia="Times New Roman" w:cs="Calibri"/>
          <w:sz w:val="24"/>
          <w:szCs w:val="24"/>
          <w:lang w:eastAsia="fr-FR"/>
        </w:rPr>
        <w:t>.</w:t>
      </w:r>
    </w:p>
    <w:p w:rsidR="001A58C4" w:rsidRPr="007556D8" w:rsidRDefault="001A58C4" w:rsidP="007556D8">
      <w:pPr>
        <w:tabs>
          <w:tab w:val="left" w:pos="360"/>
        </w:tabs>
        <w:spacing w:after="0" w:line="240" w:lineRule="auto"/>
        <w:ind w:left="360"/>
        <w:jc w:val="both"/>
        <w:rPr>
          <w:rFonts w:eastAsia="Times New Roman" w:cs="Calibri"/>
          <w:sz w:val="24"/>
          <w:szCs w:val="24"/>
          <w:lang w:eastAsia="fr-FR"/>
        </w:rPr>
      </w:pPr>
    </w:p>
    <w:p w:rsidR="0042169A" w:rsidRPr="00312C2B" w:rsidRDefault="0042169A" w:rsidP="007556D8">
      <w:pPr>
        <w:numPr>
          <w:ilvl w:val="0"/>
          <w:numId w:val="2"/>
        </w:numPr>
        <w:tabs>
          <w:tab w:val="left" w:pos="450"/>
        </w:tabs>
        <w:spacing w:after="0" w:line="264" w:lineRule="auto"/>
        <w:ind w:left="446" w:hanging="446"/>
        <w:jc w:val="both"/>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pPr>
      <w:r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Mesures</w:t>
      </w:r>
      <w:r w:rsidR="007556D8"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 xml:space="preserve"> </w:t>
      </w:r>
      <w:r w:rsidR="007144D2"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 xml:space="preserve">d’interventions </w:t>
      </w:r>
      <w:proofErr w:type="gramStart"/>
      <w:r w:rsidR="007144D2"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 xml:space="preserve">individuelles </w:t>
      </w:r>
      <w:r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 xml:space="preserve"> </w:t>
      </w:r>
      <w:r w:rsidRPr="00312C2B">
        <w:rPr>
          <w:rFonts w:eastAsia="Times New Roman" w:cs="Calibri"/>
          <w:spacing w:val="-4"/>
          <w:sz w:val="24"/>
          <w:szCs w:val="24"/>
          <w:u w:val="single"/>
          <w:lang w:eastAsia="fr-FR"/>
          <w14:shadow w14:blurRad="50800" w14:dist="38100" w14:dir="2700000" w14:sx="100000" w14:sy="100000" w14:kx="0" w14:ky="0" w14:algn="tl">
            <w14:srgbClr w14:val="000000">
              <w14:alpha w14:val="60000"/>
            </w14:srgbClr>
          </w14:shadow>
        </w:rPr>
        <w:t>pour</w:t>
      </w:r>
      <w:proofErr w:type="gramEnd"/>
      <w:r w:rsidRPr="00312C2B">
        <w:rPr>
          <w:rFonts w:eastAsia="Times New Roman" w:cs="Calibri"/>
          <w:spacing w:val="-4"/>
          <w:sz w:val="24"/>
          <w:szCs w:val="24"/>
          <w:u w:val="single"/>
          <w:lang w:eastAsia="fr-FR"/>
          <w14:shadow w14:blurRad="50800" w14:dist="38100" w14:dir="2700000" w14:sx="100000" w14:sy="100000" w14:kx="0" w14:ky="0" w14:algn="tl">
            <w14:srgbClr w14:val="000000">
              <w14:alpha w14:val="60000"/>
            </w14:srgbClr>
          </w14:shadow>
        </w:rPr>
        <w:t xml:space="preserve"> les élèves concernés par des actes récurrents ou sévères</w:t>
      </w:r>
      <w:r w:rsidR="006F4BC7"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 xml:space="preserve"> de violence ou </w:t>
      </w:r>
      <w:r w:rsidRPr="00312C2B">
        <w:rPr>
          <w:rFonts w:eastAsia="Times New Roman" w:cs="Calibri"/>
          <w:spacing w:val="-4"/>
          <w:sz w:val="24"/>
          <w:szCs w:val="24"/>
          <w:lang w:eastAsia="fr-FR"/>
          <w14:shadow w14:blurRad="50800" w14:dist="38100" w14:dir="2700000" w14:sx="100000" w14:sy="100000" w14:kx="0" w14:ky="0" w14:algn="tl">
            <w14:srgbClr w14:val="000000">
              <w14:alpha w14:val="60000"/>
            </w14:srgbClr>
          </w14:shadow>
        </w:rPr>
        <w:t>d’intimidation qui nécessitent des interventions intensives, personnalisées et spécialisées.</w:t>
      </w:r>
    </w:p>
    <w:p w:rsidR="00C25517" w:rsidRPr="00437593" w:rsidRDefault="00C25517" w:rsidP="00F02765">
      <w:pPr>
        <w:tabs>
          <w:tab w:val="left" w:pos="360"/>
        </w:tabs>
        <w:spacing w:after="0" w:line="240" w:lineRule="auto"/>
        <w:ind w:left="360"/>
        <w:jc w:val="both"/>
        <w:rPr>
          <w:rFonts w:eastAsia="Times New Roman" w:cs="Calibri"/>
          <w:sz w:val="16"/>
          <w:szCs w:val="16"/>
          <w:lang w:eastAsia="fr-FR"/>
        </w:rPr>
      </w:pPr>
    </w:p>
    <w:p w:rsidR="00D36E52" w:rsidRDefault="00D36E52" w:rsidP="004151B4">
      <w:pPr>
        <w:numPr>
          <w:ilvl w:val="0"/>
          <w:numId w:val="6"/>
        </w:numPr>
        <w:tabs>
          <w:tab w:val="left" w:pos="360"/>
          <w:tab w:val="left" w:pos="900"/>
        </w:tabs>
        <w:spacing w:after="0"/>
        <w:ind w:hanging="270"/>
        <w:jc w:val="both"/>
        <w:rPr>
          <w:rFonts w:eastAsia="Times New Roman" w:cs="Calibri"/>
          <w:sz w:val="24"/>
          <w:szCs w:val="24"/>
          <w:lang w:eastAsia="fr-FR"/>
        </w:rPr>
      </w:pPr>
      <w:r w:rsidRPr="001A01C2">
        <w:rPr>
          <w:rFonts w:eastAsia="Times New Roman" w:cs="Calibri"/>
          <w:sz w:val="24"/>
          <w:szCs w:val="24"/>
          <w:lang w:eastAsia="fr-FR"/>
        </w:rPr>
        <w:t>Plan</w:t>
      </w:r>
      <w:r>
        <w:rPr>
          <w:rFonts w:eastAsia="Times New Roman" w:cs="Calibri"/>
          <w:sz w:val="24"/>
          <w:szCs w:val="24"/>
          <w:lang w:eastAsia="fr-FR"/>
        </w:rPr>
        <w:t xml:space="preserve">s </w:t>
      </w:r>
      <w:r w:rsidRPr="001A01C2">
        <w:rPr>
          <w:rFonts w:eastAsia="Times New Roman" w:cs="Calibri"/>
          <w:sz w:val="24"/>
          <w:szCs w:val="24"/>
          <w:lang w:eastAsia="fr-FR"/>
        </w:rPr>
        <w:t xml:space="preserve">d’intervention et </w:t>
      </w:r>
      <w:r>
        <w:rPr>
          <w:rFonts w:eastAsia="Times New Roman" w:cs="Calibri"/>
          <w:sz w:val="24"/>
          <w:szCs w:val="24"/>
          <w:lang w:eastAsia="fr-FR"/>
        </w:rPr>
        <w:t xml:space="preserve">suivis </w:t>
      </w:r>
      <w:r w:rsidR="007144D2">
        <w:rPr>
          <w:rFonts w:eastAsia="Times New Roman" w:cs="Calibri"/>
          <w:sz w:val="24"/>
          <w:szCs w:val="24"/>
          <w:lang w:eastAsia="fr-FR"/>
        </w:rPr>
        <w:t>intensifs</w:t>
      </w:r>
      <w:r>
        <w:rPr>
          <w:rFonts w:eastAsia="Times New Roman" w:cs="Calibri"/>
          <w:sz w:val="24"/>
          <w:szCs w:val="24"/>
          <w:lang w:eastAsia="fr-FR"/>
        </w:rPr>
        <w:t>;</w:t>
      </w:r>
    </w:p>
    <w:p w:rsidR="00D36E52" w:rsidRPr="00D36E52" w:rsidRDefault="00D36E52" w:rsidP="00D36E52">
      <w:pPr>
        <w:tabs>
          <w:tab w:val="left" w:pos="360"/>
          <w:tab w:val="left" w:pos="900"/>
        </w:tabs>
        <w:spacing w:after="0"/>
        <w:ind w:left="720"/>
        <w:jc w:val="both"/>
        <w:rPr>
          <w:rFonts w:eastAsia="Times New Roman" w:cs="Calibri"/>
          <w:sz w:val="4"/>
          <w:szCs w:val="4"/>
          <w:lang w:eastAsia="fr-FR"/>
        </w:rPr>
      </w:pPr>
    </w:p>
    <w:p w:rsidR="0042169A" w:rsidRDefault="001A58C4" w:rsidP="004151B4">
      <w:pPr>
        <w:numPr>
          <w:ilvl w:val="0"/>
          <w:numId w:val="6"/>
        </w:numPr>
        <w:tabs>
          <w:tab w:val="left" w:pos="360"/>
          <w:tab w:val="left" w:pos="900"/>
        </w:tabs>
        <w:spacing w:after="0"/>
        <w:ind w:left="900" w:hanging="450"/>
        <w:jc w:val="both"/>
        <w:rPr>
          <w:rFonts w:eastAsia="Times New Roman" w:cs="Calibri"/>
          <w:sz w:val="24"/>
          <w:szCs w:val="24"/>
          <w:lang w:eastAsia="fr-FR"/>
        </w:rPr>
      </w:pPr>
      <w:r w:rsidRPr="001A01C2">
        <w:rPr>
          <w:rFonts w:eastAsia="Times New Roman" w:cs="Calibri"/>
          <w:sz w:val="24"/>
          <w:szCs w:val="24"/>
          <w:lang w:eastAsia="fr-FR"/>
        </w:rPr>
        <w:t>Démarche de suivi disciplinaire qui prévoit l’intervention possible des intervenants externes</w:t>
      </w:r>
      <w:r w:rsidR="007144D2">
        <w:rPr>
          <w:rFonts w:eastAsia="Times New Roman" w:cs="Calibri"/>
          <w:sz w:val="24"/>
          <w:szCs w:val="24"/>
          <w:lang w:eastAsia="fr-FR"/>
        </w:rPr>
        <w:t xml:space="preserve"> en collaboration avec le milieu scolaire</w:t>
      </w:r>
      <w:r w:rsidRPr="001A01C2">
        <w:rPr>
          <w:rFonts w:eastAsia="Times New Roman" w:cs="Calibri"/>
          <w:sz w:val="24"/>
          <w:szCs w:val="24"/>
          <w:lang w:eastAsia="fr-FR"/>
        </w:rPr>
        <w:t>;</w:t>
      </w:r>
    </w:p>
    <w:p w:rsidR="006F4BC7" w:rsidRPr="00516DD8" w:rsidRDefault="006F4BC7" w:rsidP="006F4BC7">
      <w:pPr>
        <w:tabs>
          <w:tab w:val="left" w:pos="360"/>
        </w:tabs>
        <w:spacing w:after="0"/>
        <w:jc w:val="both"/>
        <w:rPr>
          <w:rFonts w:eastAsia="Times New Roman" w:cs="Calibri"/>
          <w:sz w:val="4"/>
          <w:szCs w:val="4"/>
          <w:lang w:eastAsia="fr-FR"/>
        </w:rPr>
      </w:pPr>
    </w:p>
    <w:p w:rsidR="005D12BF" w:rsidRPr="006F5DAD" w:rsidRDefault="00D36E52" w:rsidP="006F5DAD">
      <w:pPr>
        <w:numPr>
          <w:ilvl w:val="0"/>
          <w:numId w:val="6"/>
        </w:numPr>
        <w:tabs>
          <w:tab w:val="left" w:pos="360"/>
          <w:tab w:val="left" w:pos="900"/>
        </w:tabs>
        <w:spacing w:after="0"/>
        <w:ind w:left="900" w:hanging="450"/>
        <w:jc w:val="both"/>
        <w:rPr>
          <w:rFonts w:eastAsia="Times New Roman" w:cs="Calibri"/>
          <w:sz w:val="24"/>
          <w:szCs w:val="24"/>
          <w:lang w:eastAsia="fr-FR"/>
        </w:rPr>
      </w:pPr>
      <w:r>
        <w:rPr>
          <w:rFonts w:eastAsia="Times New Roman" w:cs="Calibri"/>
          <w:sz w:val="24"/>
          <w:szCs w:val="24"/>
          <w:lang w:eastAsia="fr-FR"/>
        </w:rPr>
        <w:t xml:space="preserve">Intervention possible </w:t>
      </w:r>
      <w:r w:rsidR="001A58C4" w:rsidRPr="001A01C2">
        <w:rPr>
          <w:rFonts w:eastAsia="Times New Roman" w:cs="Calibri"/>
          <w:sz w:val="24"/>
          <w:szCs w:val="24"/>
          <w:lang w:eastAsia="fr-FR"/>
        </w:rPr>
        <w:t xml:space="preserve">d’une travailleuse sociale à l’école </w:t>
      </w:r>
      <w:r w:rsidR="006F4BC7">
        <w:rPr>
          <w:rFonts w:eastAsia="Times New Roman" w:cs="Calibri"/>
          <w:sz w:val="24"/>
          <w:szCs w:val="24"/>
          <w:lang w:eastAsia="fr-FR"/>
        </w:rPr>
        <w:t xml:space="preserve">2 jours par mois pouvant recevoir des </w:t>
      </w:r>
      <w:r w:rsidR="001A58C4" w:rsidRPr="001A01C2">
        <w:rPr>
          <w:rFonts w:eastAsia="Times New Roman" w:cs="Calibri"/>
          <w:sz w:val="24"/>
          <w:szCs w:val="24"/>
          <w:lang w:eastAsia="fr-FR"/>
        </w:rPr>
        <w:t>référence</w:t>
      </w:r>
      <w:r w:rsidR="006F4BC7">
        <w:rPr>
          <w:rFonts w:eastAsia="Times New Roman" w:cs="Calibri"/>
          <w:sz w:val="24"/>
          <w:szCs w:val="24"/>
          <w:lang w:eastAsia="fr-FR"/>
        </w:rPr>
        <w:t>s</w:t>
      </w:r>
      <w:r w:rsidR="001A58C4" w:rsidRPr="001A01C2">
        <w:rPr>
          <w:rFonts w:eastAsia="Times New Roman" w:cs="Calibri"/>
          <w:sz w:val="24"/>
          <w:szCs w:val="24"/>
          <w:lang w:eastAsia="fr-FR"/>
        </w:rPr>
        <w:t xml:space="preserve"> </w:t>
      </w:r>
      <w:r w:rsidR="003817F0" w:rsidRPr="00516DD8">
        <w:rPr>
          <w:rFonts w:eastAsia="Times New Roman" w:cs="Calibri"/>
          <w:b/>
          <w:sz w:val="24"/>
          <w:szCs w:val="24"/>
          <w:lang w:eastAsia="fr-FR"/>
        </w:rPr>
        <w:t>AEO</w:t>
      </w:r>
      <w:r w:rsidR="00516DD8">
        <w:rPr>
          <w:rFonts w:eastAsia="Times New Roman" w:cs="Calibri"/>
          <w:sz w:val="24"/>
          <w:szCs w:val="24"/>
          <w:lang w:eastAsia="fr-FR"/>
        </w:rPr>
        <w:t xml:space="preserve"> (</w:t>
      </w:r>
      <w:r w:rsidR="001A58C4" w:rsidRPr="00516DD8">
        <w:rPr>
          <w:rFonts w:eastAsia="Times New Roman" w:cs="Calibri"/>
          <w:b/>
          <w:i/>
          <w:sz w:val="24"/>
          <w:szCs w:val="24"/>
          <w:lang w:eastAsia="fr-FR"/>
        </w:rPr>
        <w:t>A</w:t>
      </w:r>
      <w:r w:rsidR="00437593" w:rsidRPr="00516DD8">
        <w:rPr>
          <w:rFonts w:eastAsia="Times New Roman" w:cs="Calibri"/>
          <w:i/>
          <w:sz w:val="24"/>
          <w:szCs w:val="24"/>
          <w:lang w:eastAsia="fr-FR"/>
        </w:rPr>
        <w:t>ccueil-</w:t>
      </w:r>
      <w:r w:rsidR="00437593" w:rsidRPr="00516DD8">
        <w:rPr>
          <w:rFonts w:eastAsia="Times New Roman" w:cs="Calibri"/>
          <w:b/>
          <w:i/>
          <w:sz w:val="24"/>
          <w:szCs w:val="24"/>
          <w:lang w:eastAsia="fr-FR"/>
        </w:rPr>
        <w:t>É</w:t>
      </w:r>
      <w:r w:rsidR="00437593" w:rsidRPr="00516DD8">
        <w:rPr>
          <w:rFonts w:eastAsia="Times New Roman" w:cs="Calibri"/>
          <w:i/>
          <w:sz w:val="24"/>
          <w:szCs w:val="24"/>
          <w:lang w:eastAsia="fr-FR"/>
        </w:rPr>
        <w:t>valuation-</w:t>
      </w:r>
      <w:r w:rsidR="00437593" w:rsidRPr="00516DD8">
        <w:rPr>
          <w:rFonts w:eastAsia="Times New Roman" w:cs="Calibri"/>
          <w:b/>
          <w:i/>
          <w:sz w:val="24"/>
          <w:szCs w:val="24"/>
          <w:lang w:eastAsia="fr-FR"/>
        </w:rPr>
        <w:t>O</w:t>
      </w:r>
      <w:r w:rsidR="00437593" w:rsidRPr="00516DD8">
        <w:rPr>
          <w:rFonts w:eastAsia="Times New Roman" w:cs="Calibri"/>
          <w:i/>
          <w:sz w:val="24"/>
          <w:szCs w:val="24"/>
          <w:lang w:eastAsia="fr-FR"/>
        </w:rPr>
        <w:t>rientation</w:t>
      </w:r>
      <w:r w:rsidR="00437593" w:rsidRPr="00437593">
        <w:rPr>
          <w:rFonts w:eastAsia="Times New Roman" w:cs="Calibri"/>
          <w:sz w:val="24"/>
          <w:szCs w:val="24"/>
          <w:lang w:eastAsia="fr-FR"/>
        </w:rPr>
        <w:t>)</w:t>
      </w:r>
      <w:r w:rsidR="003817F0">
        <w:rPr>
          <w:rFonts w:eastAsia="Times New Roman" w:cs="Calibri"/>
          <w:sz w:val="24"/>
          <w:szCs w:val="24"/>
          <w:lang w:eastAsia="fr-FR"/>
        </w:rPr>
        <w:t>;</w:t>
      </w:r>
    </w:p>
    <w:p w:rsidR="005D12BF" w:rsidRPr="001A01C2" w:rsidRDefault="005D12BF" w:rsidP="00F02765">
      <w:pPr>
        <w:tabs>
          <w:tab w:val="left" w:pos="360"/>
        </w:tabs>
        <w:spacing w:after="0" w:line="240" w:lineRule="auto"/>
        <w:jc w:val="both"/>
        <w:rPr>
          <w:rFonts w:eastAsia="Times New Roman" w:cs="Calibri"/>
          <w:sz w:val="24"/>
          <w:szCs w:val="24"/>
          <w:lang w:eastAsia="fr-FR"/>
        </w:rPr>
      </w:pPr>
    </w:p>
    <w:p w:rsidR="00E13619" w:rsidRPr="004151B4" w:rsidRDefault="00D36E52" w:rsidP="00EF5DD8">
      <w:pPr>
        <w:shd w:val="clear" w:color="auto" w:fill="DBE5F1"/>
        <w:tabs>
          <w:tab w:val="right" w:leader="underscore" w:pos="9923"/>
        </w:tabs>
        <w:spacing w:after="0" w:line="264" w:lineRule="auto"/>
        <w:ind w:left="450" w:hanging="450"/>
        <w:jc w:val="both"/>
        <w:rPr>
          <w:rFonts w:cs="Calibri"/>
          <w:b/>
          <w:i/>
          <w:spacing w:val="8"/>
          <w:sz w:val="24"/>
          <w:szCs w:val="24"/>
        </w:rPr>
      </w:pPr>
      <w:r>
        <w:rPr>
          <w:rFonts w:cs="Calibri"/>
          <w:b/>
          <w:i/>
          <w:sz w:val="24"/>
          <w:szCs w:val="24"/>
        </w:rPr>
        <w:t>3°</w:t>
      </w:r>
      <w:r>
        <w:rPr>
          <w:rFonts w:cs="Calibri"/>
          <w:b/>
          <w:i/>
          <w:sz w:val="24"/>
          <w:szCs w:val="24"/>
        </w:rPr>
        <w:tab/>
      </w:r>
      <w:r w:rsidR="0098276C" w:rsidRPr="004151B4">
        <w:rPr>
          <w:rFonts w:cs="Calibri"/>
          <w:b/>
          <w:i/>
          <w:spacing w:val="8"/>
          <w:sz w:val="24"/>
          <w:szCs w:val="24"/>
        </w:rPr>
        <w:t>L</w:t>
      </w:r>
      <w:r w:rsidR="00CF0832" w:rsidRPr="004151B4">
        <w:rPr>
          <w:rFonts w:cs="Calibri"/>
          <w:b/>
          <w:i/>
          <w:spacing w:val="8"/>
          <w:sz w:val="24"/>
          <w:szCs w:val="24"/>
        </w:rPr>
        <w:t>es mesures visant à favoriser la collaboration des parents à la lutte contre l’intimidation</w:t>
      </w:r>
    </w:p>
    <w:p w:rsidR="00E13619" w:rsidRPr="004151B4" w:rsidRDefault="003655CC" w:rsidP="00EF5DD8">
      <w:pPr>
        <w:shd w:val="clear" w:color="auto" w:fill="DBE5F1"/>
        <w:tabs>
          <w:tab w:val="left" w:pos="270"/>
          <w:tab w:val="left" w:pos="450"/>
          <w:tab w:val="right" w:leader="underscore" w:pos="9923"/>
        </w:tabs>
        <w:spacing w:after="0" w:line="264" w:lineRule="auto"/>
        <w:jc w:val="both"/>
        <w:rPr>
          <w:rFonts w:cs="Calibri"/>
          <w:b/>
          <w:i/>
          <w:spacing w:val="8"/>
          <w:sz w:val="24"/>
          <w:szCs w:val="24"/>
        </w:rPr>
      </w:pPr>
      <w:r w:rsidRPr="004151B4">
        <w:rPr>
          <w:rFonts w:cs="Calibri"/>
          <w:b/>
          <w:i/>
          <w:spacing w:val="8"/>
          <w:sz w:val="24"/>
          <w:szCs w:val="24"/>
        </w:rPr>
        <w:tab/>
      </w:r>
      <w:r w:rsidR="004151B4" w:rsidRPr="004151B4">
        <w:rPr>
          <w:rFonts w:cs="Calibri"/>
          <w:b/>
          <w:i/>
          <w:spacing w:val="8"/>
          <w:sz w:val="24"/>
          <w:szCs w:val="24"/>
        </w:rPr>
        <w:tab/>
      </w:r>
      <w:proofErr w:type="gramStart"/>
      <w:r w:rsidR="00CF0832" w:rsidRPr="004151B4">
        <w:rPr>
          <w:rFonts w:cs="Calibri"/>
          <w:b/>
          <w:i/>
          <w:spacing w:val="8"/>
          <w:sz w:val="24"/>
          <w:szCs w:val="24"/>
        </w:rPr>
        <w:t>et</w:t>
      </w:r>
      <w:proofErr w:type="gramEnd"/>
      <w:r w:rsidR="00CF0832" w:rsidRPr="004151B4">
        <w:rPr>
          <w:rFonts w:cs="Calibri"/>
          <w:b/>
          <w:i/>
          <w:spacing w:val="8"/>
          <w:sz w:val="24"/>
          <w:szCs w:val="24"/>
        </w:rPr>
        <w:t xml:space="preserve"> la violence et à l’établissement d’un milieu d’apprentissage </w:t>
      </w:r>
      <w:r w:rsidR="0048595D" w:rsidRPr="004151B4">
        <w:rPr>
          <w:rFonts w:cs="Calibri"/>
          <w:b/>
          <w:i/>
          <w:spacing w:val="8"/>
          <w:sz w:val="24"/>
          <w:szCs w:val="24"/>
        </w:rPr>
        <w:t>sain et sécuritaire.</w:t>
      </w:r>
    </w:p>
    <w:p w:rsidR="001B1B72" w:rsidRPr="001A01C2" w:rsidRDefault="001B1B72" w:rsidP="00F02765">
      <w:pPr>
        <w:tabs>
          <w:tab w:val="right" w:leader="underscore" w:pos="9923"/>
        </w:tabs>
        <w:spacing w:after="0" w:line="240" w:lineRule="auto"/>
        <w:rPr>
          <w:rFonts w:cs="Calibri"/>
          <w:b/>
          <w:sz w:val="24"/>
          <w:szCs w:val="24"/>
        </w:rPr>
      </w:pPr>
    </w:p>
    <w:p w:rsidR="00E13619" w:rsidRDefault="00E13619" w:rsidP="00265C5C">
      <w:pPr>
        <w:tabs>
          <w:tab w:val="right" w:leader="underscore" w:pos="9923"/>
        </w:tabs>
        <w:spacing w:after="0" w:line="264" w:lineRule="auto"/>
        <w:jc w:val="both"/>
        <w:rPr>
          <w:rFonts w:cs="Calibri"/>
          <w:sz w:val="24"/>
          <w:szCs w:val="24"/>
        </w:rPr>
      </w:pPr>
      <w:r w:rsidRPr="001A01C2">
        <w:rPr>
          <w:rFonts w:cs="Calibri"/>
          <w:sz w:val="24"/>
          <w:szCs w:val="24"/>
        </w:rPr>
        <w:t xml:space="preserve">À l’école, depuis quelques années, nous avons un système de communication entre les parents et le personnel de l’école que l’on qualifie d’efficace et qui a déjà fait ses preuves. </w:t>
      </w:r>
      <w:r w:rsidR="00E60A65">
        <w:rPr>
          <w:rFonts w:cs="Calibri"/>
          <w:sz w:val="24"/>
          <w:szCs w:val="24"/>
        </w:rPr>
        <w:t>Les parents peuvent</w:t>
      </w:r>
      <w:r w:rsidRPr="001A01C2">
        <w:rPr>
          <w:rFonts w:cs="Calibri"/>
          <w:sz w:val="24"/>
          <w:szCs w:val="24"/>
        </w:rPr>
        <w:t xml:space="preserve"> communiquer facileme</w:t>
      </w:r>
      <w:r w:rsidR="003F29AA" w:rsidRPr="001A01C2">
        <w:rPr>
          <w:rFonts w:cs="Calibri"/>
          <w:sz w:val="24"/>
          <w:szCs w:val="24"/>
        </w:rPr>
        <w:t>nt avec le personnel de l’écol</w:t>
      </w:r>
      <w:r w:rsidR="00265C5C">
        <w:rPr>
          <w:rFonts w:cs="Calibri"/>
          <w:sz w:val="24"/>
          <w:szCs w:val="24"/>
        </w:rPr>
        <w:t>e</w:t>
      </w:r>
      <w:r w:rsidR="002D612A">
        <w:rPr>
          <w:rFonts w:cs="Calibri"/>
          <w:sz w:val="24"/>
          <w:szCs w:val="24"/>
        </w:rPr>
        <w:t xml:space="preserve"> par téléphone ou par courriel aux </w:t>
      </w:r>
      <w:r w:rsidR="00265C5C">
        <w:rPr>
          <w:rFonts w:cs="Calibri"/>
          <w:sz w:val="24"/>
          <w:szCs w:val="24"/>
        </w:rPr>
        <w:t>adresse</w:t>
      </w:r>
      <w:r w:rsidR="002D612A">
        <w:rPr>
          <w:rFonts w:cs="Calibri"/>
          <w:sz w:val="24"/>
          <w:szCs w:val="24"/>
        </w:rPr>
        <w:t>s</w:t>
      </w:r>
      <w:r w:rsidR="00265C5C">
        <w:rPr>
          <w:rFonts w:cs="Calibri"/>
          <w:sz w:val="24"/>
          <w:szCs w:val="24"/>
        </w:rPr>
        <w:t xml:space="preserve"> électronique</w:t>
      </w:r>
      <w:r w:rsidR="002D612A">
        <w:rPr>
          <w:rFonts w:cs="Calibri"/>
          <w:sz w:val="24"/>
          <w:szCs w:val="24"/>
        </w:rPr>
        <w:t>s</w:t>
      </w:r>
      <w:r w:rsidR="00265C5C">
        <w:rPr>
          <w:rFonts w:cs="Calibri"/>
          <w:sz w:val="24"/>
          <w:szCs w:val="24"/>
        </w:rPr>
        <w:t xml:space="preserve"> suivante</w:t>
      </w:r>
      <w:r w:rsidR="002D612A">
        <w:rPr>
          <w:rFonts w:cs="Calibri"/>
          <w:sz w:val="24"/>
          <w:szCs w:val="24"/>
        </w:rPr>
        <w:t>s</w:t>
      </w:r>
      <w:r w:rsidR="00265C5C">
        <w:rPr>
          <w:rFonts w:cs="Calibri"/>
          <w:sz w:val="24"/>
          <w:szCs w:val="24"/>
        </w:rPr>
        <w:t xml:space="preserve"> : </w:t>
      </w:r>
      <w:r w:rsidR="002D612A">
        <w:rPr>
          <w:rFonts w:cs="Calibri"/>
          <w:sz w:val="24"/>
          <w:szCs w:val="24"/>
        </w:rPr>
        <w:t xml:space="preserve"> </w:t>
      </w:r>
      <w:hyperlink r:id="rId14" w:history="1">
        <w:r w:rsidR="00C05574" w:rsidRPr="00ED2773">
          <w:rPr>
            <w:rStyle w:val="Lienhypertexte"/>
            <w:rFonts w:cs="Calibri"/>
            <w:sz w:val="24"/>
            <w:szCs w:val="24"/>
          </w:rPr>
          <w:t>manon.plante@cslt.qc.ca</w:t>
        </w:r>
      </w:hyperlink>
      <w:r w:rsidR="002D612A">
        <w:rPr>
          <w:rFonts w:cs="Calibri"/>
          <w:sz w:val="24"/>
          <w:szCs w:val="24"/>
        </w:rPr>
        <w:t xml:space="preserve"> ou </w:t>
      </w:r>
      <w:hyperlink r:id="rId15" w:history="1">
        <w:r w:rsidR="00C05574" w:rsidRPr="00ED2773">
          <w:rPr>
            <w:rStyle w:val="Lienhypertexte"/>
            <w:rFonts w:cs="Calibri"/>
            <w:sz w:val="24"/>
            <w:szCs w:val="24"/>
          </w:rPr>
          <w:t>sophie.paquin@cslt.qc.ca</w:t>
        </w:r>
      </w:hyperlink>
      <w:r w:rsidR="00265C5C">
        <w:rPr>
          <w:rFonts w:cs="Calibri"/>
          <w:sz w:val="24"/>
          <w:szCs w:val="24"/>
        </w:rPr>
        <w:t xml:space="preserve"> . </w:t>
      </w:r>
    </w:p>
    <w:p w:rsidR="00066064" w:rsidRPr="00437593" w:rsidRDefault="00066064" w:rsidP="00066064">
      <w:pPr>
        <w:tabs>
          <w:tab w:val="right" w:leader="underscore" w:pos="9923"/>
        </w:tabs>
        <w:spacing w:after="0"/>
        <w:jc w:val="both"/>
        <w:rPr>
          <w:rFonts w:cs="Calibri"/>
          <w:sz w:val="16"/>
          <w:szCs w:val="16"/>
        </w:rPr>
      </w:pPr>
    </w:p>
    <w:p w:rsidR="003F29AA" w:rsidRDefault="00265C5C" w:rsidP="00066064">
      <w:pPr>
        <w:tabs>
          <w:tab w:val="right" w:leader="underscore" w:pos="9923"/>
        </w:tabs>
        <w:spacing w:after="0" w:line="264" w:lineRule="auto"/>
        <w:jc w:val="both"/>
        <w:rPr>
          <w:rFonts w:cs="Calibri"/>
          <w:sz w:val="24"/>
          <w:szCs w:val="24"/>
        </w:rPr>
      </w:pPr>
      <w:r>
        <w:rPr>
          <w:rFonts w:cs="Calibri"/>
          <w:sz w:val="24"/>
          <w:szCs w:val="24"/>
        </w:rPr>
        <w:t xml:space="preserve">Le plan de lutte contre la violence et l’intimidation </w:t>
      </w:r>
      <w:r w:rsidR="00400B1B">
        <w:rPr>
          <w:rFonts w:cs="Calibri"/>
          <w:sz w:val="24"/>
          <w:szCs w:val="24"/>
        </w:rPr>
        <w:t>est</w:t>
      </w:r>
      <w:r>
        <w:rPr>
          <w:rFonts w:cs="Calibri"/>
          <w:sz w:val="24"/>
          <w:szCs w:val="24"/>
        </w:rPr>
        <w:t xml:space="preserve"> accessible </w:t>
      </w:r>
      <w:r w:rsidR="00D863F2">
        <w:rPr>
          <w:rFonts w:cs="Calibri"/>
          <w:sz w:val="24"/>
          <w:szCs w:val="24"/>
        </w:rPr>
        <w:t xml:space="preserve">sur le site web de </w:t>
      </w:r>
      <w:smartTag w:uri="urn:schemas-microsoft-com:office:smarttags" w:element="PersonName">
        <w:smartTagPr>
          <w:attr w:name="ProductID" w:val="la CSLT"/>
        </w:smartTagPr>
        <w:r w:rsidR="00D863F2">
          <w:rPr>
            <w:rFonts w:cs="Calibri"/>
            <w:sz w:val="24"/>
            <w:szCs w:val="24"/>
          </w:rPr>
          <w:t>la CSLT</w:t>
        </w:r>
      </w:smartTag>
      <w:r w:rsidR="00D863F2">
        <w:rPr>
          <w:rFonts w:cs="Calibri"/>
          <w:sz w:val="24"/>
          <w:szCs w:val="24"/>
        </w:rPr>
        <w:t> </w:t>
      </w:r>
      <w:r>
        <w:rPr>
          <w:rFonts w:cs="Calibri"/>
          <w:sz w:val="24"/>
          <w:szCs w:val="24"/>
        </w:rPr>
        <w:t xml:space="preserve"> </w:t>
      </w:r>
      <w:r w:rsidR="00D863F2">
        <w:rPr>
          <w:rFonts w:cs="Calibri"/>
          <w:sz w:val="24"/>
          <w:szCs w:val="24"/>
        </w:rPr>
        <w:t xml:space="preserve"> </w:t>
      </w:r>
      <w:hyperlink r:id="rId16" w:history="1">
        <w:r w:rsidR="00F16CFC" w:rsidRPr="00AC568F">
          <w:rPr>
            <w:rStyle w:val="Lienhypertexte"/>
            <w:rFonts w:cs="Calibri"/>
            <w:sz w:val="24"/>
            <w:szCs w:val="24"/>
          </w:rPr>
          <w:t>www.cslt.qc.ca</w:t>
        </w:r>
      </w:hyperlink>
      <w:r w:rsidR="00F7572E" w:rsidRPr="001A01C2">
        <w:rPr>
          <w:rFonts w:cs="Calibri"/>
          <w:sz w:val="24"/>
          <w:szCs w:val="24"/>
        </w:rPr>
        <w:t>.</w:t>
      </w:r>
      <w:r w:rsidR="003655CC">
        <w:rPr>
          <w:rFonts w:cs="Calibri"/>
          <w:sz w:val="24"/>
          <w:szCs w:val="24"/>
        </w:rPr>
        <w:t xml:space="preserve"> </w:t>
      </w:r>
      <w:r>
        <w:rPr>
          <w:rFonts w:cs="Calibri"/>
          <w:sz w:val="24"/>
          <w:szCs w:val="24"/>
        </w:rPr>
        <w:t xml:space="preserve"> </w:t>
      </w:r>
      <w:r w:rsidR="00F7572E" w:rsidRPr="001A01C2">
        <w:rPr>
          <w:rFonts w:cs="Calibri"/>
          <w:sz w:val="24"/>
          <w:szCs w:val="24"/>
        </w:rPr>
        <w:t>De plus, nos règle</w:t>
      </w:r>
      <w:r w:rsidR="00D17F40">
        <w:rPr>
          <w:rFonts w:cs="Calibri"/>
          <w:sz w:val="24"/>
          <w:szCs w:val="24"/>
        </w:rPr>
        <w:t>s de conduite des élèves</w:t>
      </w:r>
      <w:r w:rsidR="00F7572E" w:rsidRPr="001A01C2">
        <w:rPr>
          <w:rFonts w:cs="Calibri"/>
          <w:sz w:val="24"/>
          <w:szCs w:val="24"/>
        </w:rPr>
        <w:t>, notre démarc</w:t>
      </w:r>
      <w:r w:rsidR="00D863F2">
        <w:rPr>
          <w:rFonts w:cs="Calibri"/>
          <w:sz w:val="24"/>
          <w:szCs w:val="24"/>
        </w:rPr>
        <w:t>he de</w:t>
      </w:r>
      <w:r w:rsidR="00D17F40">
        <w:rPr>
          <w:rFonts w:cs="Calibri"/>
          <w:sz w:val="24"/>
          <w:szCs w:val="24"/>
        </w:rPr>
        <w:t>s</w:t>
      </w:r>
      <w:r w:rsidR="00D863F2">
        <w:rPr>
          <w:rFonts w:cs="Calibri"/>
          <w:sz w:val="24"/>
          <w:szCs w:val="24"/>
        </w:rPr>
        <w:t xml:space="preserve"> suivis disciplinaires et nos</w:t>
      </w:r>
      <w:r w:rsidR="00F7572E" w:rsidRPr="001A01C2">
        <w:rPr>
          <w:rFonts w:cs="Calibri"/>
          <w:sz w:val="24"/>
          <w:szCs w:val="24"/>
        </w:rPr>
        <w:t xml:space="preserve"> services </w:t>
      </w:r>
      <w:r w:rsidR="00D863F2">
        <w:rPr>
          <w:rFonts w:cs="Calibri"/>
          <w:sz w:val="24"/>
          <w:szCs w:val="24"/>
        </w:rPr>
        <w:t xml:space="preserve">offerts à l’école sont tous connus et </w:t>
      </w:r>
      <w:r w:rsidR="00F16CFC">
        <w:rPr>
          <w:rFonts w:cs="Calibri"/>
          <w:sz w:val="24"/>
          <w:szCs w:val="24"/>
        </w:rPr>
        <w:t>approuvés</w:t>
      </w:r>
      <w:r w:rsidR="003F29AA" w:rsidRPr="001A01C2">
        <w:rPr>
          <w:rFonts w:cs="Calibri"/>
          <w:sz w:val="24"/>
          <w:szCs w:val="24"/>
        </w:rPr>
        <w:t xml:space="preserve"> par notre conseil d’établissement.</w:t>
      </w:r>
    </w:p>
    <w:p w:rsidR="00437593" w:rsidRPr="00437593" w:rsidRDefault="00437593" w:rsidP="00066064">
      <w:pPr>
        <w:tabs>
          <w:tab w:val="right" w:leader="underscore" w:pos="9923"/>
        </w:tabs>
        <w:spacing w:after="0"/>
        <w:jc w:val="both"/>
        <w:rPr>
          <w:rFonts w:cs="Calibri"/>
          <w:sz w:val="16"/>
          <w:szCs w:val="16"/>
        </w:rPr>
      </w:pPr>
    </w:p>
    <w:p w:rsidR="003F29AA" w:rsidRDefault="00F16CFC" w:rsidP="00066064">
      <w:pPr>
        <w:tabs>
          <w:tab w:val="right" w:leader="underscore" w:pos="9923"/>
        </w:tabs>
        <w:spacing w:after="0"/>
        <w:jc w:val="both"/>
        <w:rPr>
          <w:rFonts w:cs="Calibri"/>
          <w:sz w:val="24"/>
          <w:szCs w:val="24"/>
        </w:rPr>
      </w:pPr>
      <w:r>
        <w:rPr>
          <w:rFonts w:cs="Calibri"/>
          <w:sz w:val="24"/>
          <w:szCs w:val="24"/>
        </w:rPr>
        <w:t>Tous les membres du personnel enseignant organisent</w:t>
      </w:r>
      <w:r w:rsidRPr="001A01C2">
        <w:rPr>
          <w:rFonts w:cs="Calibri"/>
          <w:sz w:val="24"/>
          <w:szCs w:val="24"/>
        </w:rPr>
        <w:t xml:space="preserve"> une rencontre en début d’année scolaire pour expliquer l</w:t>
      </w:r>
      <w:r>
        <w:rPr>
          <w:rFonts w:cs="Calibri"/>
          <w:sz w:val="24"/>
          <w:szCs w:val="24"/>
        </w:rPr>
        <w:t xml:space="preserve">e fonctionnement de la classe. </w:t>
      </w:r>
      <w:r w:rsidR="003F29AA" w:rsidRPr="001A01C2">
        <w:rPr>
          <w:rFonts w:cs="Calibri"/>
          <w:sz w:val="24"/>
          <w:szCs w:val="24"/>
        </w:rPr>
        <w:t>Pendant l’année</w:t>
      </w:r>
      <w:r w:rsidR="00066064">
        <w:rPr>
          <w:rFonts w:cs="Calibri"/>
          <w:sz w:val="24"/>
          <w:szCs w:val="24"/>
        </w:rPr>
        <w:t xml:space="preserve"> scolaire</w:t>
      </w:r>
      <w:r w:rsidR="003F29AA" w:rsidRPr="001A01C2">
        <w:rPr>
          <w:rFonts w:cs="Calibri"/>
          <w:sz w:val="24"/>
          <w:szCs w:val="24"/>
        </w:rPr>
        <w:t xml:space="preserve">, </w:t>
      </w:r>
      <w:r>
        <w:rPr>
          <w:rFonts w:cs="Calibri"/>
          <w:sz w:val="24"/>
          <w:szCs w:val="24"/>
        </w:rPr>
        <w:t>les parents sont invités à venir échanger</w:t>
      </w:r>
      <w:r w:rsidR="00994500">
        <w:rPr>
          <w:rFonts w:cs="Calibri"/>
          <w:sz w:val="24"/>
          <w:szCs w:val="24"/>
        </w:rPr>
        <w:t xml:space="preserve"> avec les membres du personnel sur la progression des apprentissages et du comportement de leur enfant</w:t>
      </w:r>
      <w:r w:rsidR="00066064" w:rsidRPr="005D12BF">
        <w:rPr>
          <w:rFonts w:cs="Calibri"/>
          <w:sz w:val="24"/>
          <w:szCs w:val="24"/>
        </w:rPr>
        <w:t>.</w:t>
      </w:r>
      <w:r w:rsidR="00066064">
        <w:rPr>
          <w:rFonts w:cs="Calibri"/>
          <w:sz w:val="24"/>
          <w:szCs w:val="24"/>
        </w:rPr>
        <w:t xml:space="preserve"> </w:t>
      </w:r>
      <w:r w:rsidR="003F29AA" w:rsidRPr="001A01C2">
        <w:rPr>
          <w:rFonts w:cs="Calibri"/>
          <w:sz w:val="24"/>
          <w:szCs w:val="24"/>
        </w:rPr>
        <w:t xml:space="preserve">De plus, à plusieurs occasions dans l’année, les parents sont invités à participer à la </w:t>
      </w:r>
      <w:r w:rsidR="003F29AA" w:rsidRPr="005D12BF">
        <w:rPr>
          <w:rFonts w:cs="Calibri"/>
          <w:sz w:val="24"/>
          <w:szCs w:val="24"/>
        </w:rPr>
        <w:t xml:space="preserve">vie </w:t>
      </w:r>
      <w:r w:rsidR="00897AE5" w:rsidRPr="005D12BF">
        <w:rPr>
          <w:rFonts w:cs="Calibri"/>
          <w:sz w:val="24"/>
          <w:szCs w:val="24"/>
        </w:rPr>
        <w:t>active de l</w:t>
      </w:r>
      <w:r w:rsidR="003F29AA" w:rsidRPr="005D12BF">
        <w:rPr>
          <w:rFonts w:cs="Calibri"/>
          <w:sz w:val="24"/>
          <w:szCs w:val="24"/>
        </w:rPr>
        <w:t>’éc</w:t>
      </w:r>
      <w:r w:rsidR="001B1B72" w:rsidRPr="005D12BF">
        <w:rPr>
          <w:rFonts w:cs="Calibri"/>
          <w:sz w:val="24"/>
          <w:szCs w:val="24"/>
        </w:rPr>
        <w:t>o</w:t>
      </w:r>
      <w:r w:rsidR="003655CC" w:rsidRPr="005D12BF">
        <w:rPr>
          <w:rFonts w:cs="Calibri"/>
          <w:sz w:val="24"/>
          <w:szCs w:val="24"/>
        </w:rPr>
        <w:t>le</w:t>
      </w:r>
      <w:r w:rsidR="003655CC">
        <w:rPr>
          <w:rFonts w:cs="Calibri"/>
          <w:sz w:val="24"/>
          <w:szCs w:val="24"/>
        </w:rPr>
        <w:t xml:space="preserve">. </w:t>
      </w:r>
    </w:p>
    <w:p w:rsidR="00437593" w:rsidRPr="00437593" w:rsidRDefault="00437593" w:rsidP="00066064">
      <w:pPr>
        <w:tabs>
          <w:tab w:val="right" w:leader="underscore" w:pos="9923"/>
        </w:tabs>
        <w:spacing w:after="0"/>
        <w:jc w:val="both"/>
        <w:rPr>
          <w:rFonts w:cs="Calibri"/>
          <w:sz w:val="16"/>
          <w:szCs w:val="16"/>
        </w:rPr>
      </w:pPr>
    </w:p>
    <w:p w:rsidR="001B1B72" w:rsidRDefault="003F29AA" w:rsidP="00066064">
      <w:pPr>
        <w:tabs>
          <w:tab w:val="right" w:leader="underscore" w:pos="9923"/>
        </w:tabs>
        <w:spacing w:after="0"/>
        <w:jc w:val="both"/>
        <w:rPr>
          <w:rFonts w:cs="Calibri"/>
          <w:sz w:val="24"/>
          <w:szCs w:val="24"/>
        </w:rPr>
      </w:pPr>
      <w:r w:rsidRPr="001A01C2">
        <w:rPr>
          <w:rFonts w:cs="Calibri"/>
          <w:sz w:val="24"/>
          <w:szCs w:val="24"/>
        </w:rPr>
        <w:t xml:space="preserve">Pour </w:t>
      </w:r>
      <w:r w:rsidR="00066064">
        <w:rPr>
          <w:rFonts w:cs="Calibri"/>
          <w:sz w:val="24"/>
          <w:szCs w:val="24"/>
        </w:rPr>
        <w:t>certains</w:t>
      </w:r>
      <w:r w:rsidRPr="001A01C2">
        <w:rPr>
          <w:rFonts w:cs="Calibri"/>
          <w:sz w:val="24"/>
          <w:szCs w:val="24"/>
        </w:rPr>
        <w:t xml:space="preserve"> élèves à risque, ciblés par un plan d’intervention, les parents sont convoq</w:t>
      </w:r>
      <w:r w:rsidR="00D863F2">
        <w:rPr>
          <w:rFonts w:cs="Calibri"/>
          <w:sz w:val="24"/>
          <w:szCs w:val="24"/>
        </w:rPr>
        <w:t>ués à l’école pour des rencontres</w:t>
      </w:r>
      <w:r w:rsidRPr="001A01C2">
        <w:rPr>
          <w:rFonts w:cs="Calibri"/>
          <w:sz w:val="24"/>
          <w:szCs w:val="24"/>
        </w:rPr>
        <w:t xml:space="preserve"> avec tous les intervenants qui accompagnent leur enfant.</w:t>
      </w:r>
      <w:r w:rsidR="003655CC">
        <w:rPr>
          <w:rFonts w:cs="Calibri"/>
          <w:sz w:val="24"/>
          <w:szCs w:val="24"/>
        </w:rPr>
        <w:t xml:space="preserve"> </w:t>
      </w:r>
      <w:r w:rsidRPr="001A01C2">
        <w:rPr>
          <w:rFonts w:cs="Calibri"/>
          <w:sz w:val="24"/>
          <w:szCs w:val="24"/>
        </w:rPr>
        <w:t xml:space="preserve">La communication et la </w:t>
      </w:r>
      <w:r w:rsidR="001B1B72" w:rsidRPr="001A01C2">
        <w:rPr>
          <w:rFonts w:cs="Calibri"/>
          <w:sz w:val="24"/>
          <w:szCs w:val="24"/>
        </w:rPr>
        <w:t>c</w:t>
      </w:r>
      <w:r w:rsidR="00652DB3">
        <w:rPr>
          <w:rFonts w:cs="Calibri"/>
          <w:sz w:val="24"/>
          <w:szCs w:val="24"/>
        </w:rPr>
        <w:t>oncertation sont les mots-clés.</w:t>
      </w:r>
    </w:p>
    <w:p w:rsidR="00437593" w:rsidRDefault="00437593" w:rsidP="00066064">
      <w:pPr>
        <w:tabs>
          <w:tab w:val="right" w:leader="underscore" w:pos="9923"/>
        </w:tabs>
        <w:spacing w:after="0"/>
        <w:jc w:val="both"/>
        <w:rPr>
          <w:rFonts w:cs="Calibri"/>
          <w:sz w:val="24"/>
          <w:szCs w:val="24"/>
        </w:rPr>
      </w:pPr>
    </w:p>
    <w:p w:rsidR="00097F65" w:rsidRPr="00097F65" w:rsidRDefault="00097F65" w:rsidP="00066064">
      <w:pPr>
        <w:tabs>
          <w:tab w:val="right" w:leader="underscore" w:pos="9923"/>
        </w:tabs>
        <w:spacing w:after="0"/>
        <w:jc w:val="both"/>
        <w:rPr>
          <w:rFonts w:cs="Calibri"/>
          <w:sz w:val="16"/>
          <w:szCs w:val="16"/>
        </w:rPr>
      </w:pPr>
    </w:p>
    <w:p w:rsidR="00E030EE" w:rsidRPr="00832260" w:rsidRDefault="007C4906" w:rsidP="00EF5DD8">
      <w:pPr>
        <w:shd w:val="clear" w:color="auto" w:fill="DBE5F1"/>
        <w:spacing w:after="0"/>
        <w:ind w:left="360" w:hanging="360"/>
        <w:rPr>
          <w:rFonts w:cs="Calibri"/>
          <w:b/>
          <w:i/>
          <w:spacing w:val="10"/>
          <w:sz w:val="24"/>
          <w:szCs w:val="24"/>
        </w:rPr>
      </w:pPr>
      <w:r>
        <w:rPr>
          <w:rFonts w:cs="Calibri"/>
          <w:b/>
          <w:i/>
          <w:spacing w:val="10"/>
          <w:sz w:val="24"/>
          <w:szCs w:val="24"/>
        </w:rPr>
        <w:t>4</w:t>
      </w:r>
      <w:r w:rsidR="00066064" w:rsidRPr="00832260">
        <w:rPr>
          <w:rFonts w:cs="Calibri"/>
          <w:b/>
          <w:i/>
          <w:spacing w:val="10"/>
          <w:sz w:val="24"/>
          <w:szCs w:val="24"/>
        </w:rPr>
        <w:t>°</w:t>
      </w:r>
      <w:r w:rsidR="00832260" w:rsidRPr="00832260">
        <w:rPr>
          <w:rFonts w:cs="Calibri"/>
          <w:b/>
          <w:i/>
          <w:spacing w:val="10"/>
          <w:sz w:val="24"/>
          <w:szCs w:val="24"/>
        </w:rPr>
        <w:tab/>
        <w:t>Le s</w:t>
      </w:r>
      <w:r w:rsidR="00FD1A6B" w:rsidRPr="00832260">
        <w:rPr>
          <w:rFonts w:cs="Calibri"/>
          <w:b/>
          <w:i/>
          <w:spacing w:val="10"/>
          <w:sz w:val="24"/>
          <w:szCs w:val="24"/>
        </w:rPr>
        <w:t>ignalement ou p</w:t>
      </w:r>
      <w:r w:rsidR="001B1B72" w:rsidRPr="00832260">
        <w:rPr>
          <w:rFonts w:cs="Calibri"/>
          <w:b/>
          <w:i/>
          <w:spacing w:val="10"/>
          <w:sz w:val="24"/>
          <w:szCs w:val="24"/>
        </w:rPr>
        <w:t>lainte</w:t>
      </w:r>
      <w:r w:rsidR="00832260" w:rsidRPr="00832260">
        <w:rPr>
          <w:rFonts w:cs="Calibri"/>
          <w:b/>
          <w:i/>
          <w:spacing w:val="10"/>
          <w:sz w:val="24"/>
          <w:szCs w:val="24"/>
        </w:rPr>
        <w:t xml:space="preserve"> relativement </w:t>
      </w:r>
      <w:r w:rsidR="00832260" w:rsidRPr="005D12BF">
        <w:rPr>
          <w:rFonts w:cs="Calibri"/>
          <w:b/>
          <w:i/>
          <w:spacing w:val="10"/>
          <w:sz w:val="24"/>
          <w:szCs w:val="24"/>
        </w:rPr>
        <w:t xml:space="preserve">à </w:t>
      </w:r>
      <w:r w:rsidR="00E110DE" w:rsidRPr="005D12BF">
        <w:rPr>
          <w:rFonts w:cs="Calibri"/>
          <w:b/>
          <w:i/>
          <w:spacing w:val="10"/>
          <w:sz w:val="24"/>
          <w:szCs w:val="24"/>
        </w:rPr>
        <w:t>certains</w:t>
      </w:r>
      <w:r w:rsidR="00832260" w:rsidRPr="005D12BF">
        <w:rPr>
          <w:rFonts w:cs="Calibri"/>
          <w:b/>
          <w:i/>
          <w:spacing w:val="10"/>
          <w:sz w:val="24"/>
          <w:szCs w:val="24"/>
        </w:rPr>
        <w:t xml:space="preserve"> événement</w:t>
      </w:r>
      <w:r w:rsidR="00E110DE" w:rsidRPr="005D12BF">
        <w:rPr>
          <w:rFonts w:cs="Calibri"/>
          <w:b/>
          <w:i/>
          <w:spacing w:val="10"/>
          <w:sz w:val="24"/>
          <w:szCs w:val="24"/>
        </w:rPr>
        <w:t>s</w:t>
      </w:r>
      <w:r w:rsidR="00832260" w:rsidRPr="00832260">
        <w:rPr>
          <w:rFonts w:cs="Calibri"/>
          <w:b/>
          <w:i/>
          <w:spacing w:val="10"/>
          <w:sz w:val="24"/>
          <w:szCs w:val="24"/>
        </w:rPr>
        <w:t xml:space="preserve"> d’intimidation ou de violence</w:t>
      </w:r>
      <w:r w:rsidR="00020F9A">
        <w:rPr>
          <w:rFonts w:cs="Calibri"/>
          <w:b/>
          <w:i/>
          <w:spacing w:val="10"/>
          <w:sz w:val="24"/>
          <w:szCs w:val="24"/>
        </w:rPr>
        <w:t>.</w:t>
      </w:r>
    </w:p>
    <w:p w:rsidR="00437593" w:rsidRPr="00020F9A" w:rsidRDefault="00437593" w:rsidP="00066064">
      <w:pPr>
        <w:spacing w:after="0"/>
        <w:ind w:left="720"/>
        <w:rPr>
          <w:rFonts w:cs="Calibri"/>
          <w:i/>
          <w:sz w:val="24"/>
          <w:szCs w:val="24"/>
        </w:rPr>
      </w:pPr>
    </w:p>
    <w:p w:rsidR="002A6C78" w:rsidRDefault="00E030EE" w:rsidP="00020F9A">
      <w:pPr>
        <w:numPr>
          <w:ilvl w:val="0"/>
          <w:numId w:val="2"/>
        </w:numPr>
        <w:spacing w:after="0"/>
        <w:ind w:left="450" w:hanging="450"/>
        <w:jc w:val="both"/>
        <w:rPr>
          <w:rFonts w:cs="Calibri"/>
          <w:b/>
          <w:sz w:val="24"/>
          <w:szCs w:val="24"/>
        </w:rPr>
      </w:pPr>
      <w:r w:rsidRPr="001A01C2">
        <w:rPr>
          <w:rFonts w:cs="Calibri"/>
          <w:b/>
          <w:sz w:val="24"/>
          <w:szCs w:val="24"/>
        </w:rPr>
        <w:t xml:space="preserve">Concernant les modalités des signalements ou des plaintes, nous nous référons à la démarche implantée à la </w:t>
      </w:r>
      <w:r w:rsidR="002A6C78">
        <w:rPr>
          <w:rFonts w:cs="Calibri"/>
          <w:b/>
          <w:sz w:val="24"/>
          <w:szCs w:val="24"/>
        </w:rPr>
        <w:t>commission scolaire </w:t>
      </w:r>
      <w:r w:rsidR="00020F9A">
        <w:rPr>
          <w:rFonts w:cs="Calibri"/>
          <w:b/>
          <w:sz w:val="24"/>
          <w:szCs w:val="24"/>
        </w:rPr>
        <w:t xml:space="preserve">du Lac-Témiscamingue </w:t>
      </w:r>
      <w:r w:rsidR="002A6C78">
        <w:rPr>
          <w:rFonts w:cs="Calibri"/>
          <w:b/>
          <w:sz w:val="24"/>
          <w:szCs w:val="24"/>
        </w:rPr>
        <w:t>:</w:t>
      </w:r>
    </w:p>
    <w:p w:rsidR="00437593" w:rsidRPr="00097F65" w:rsidRDefault="00437593" w:rsidP="00066064">
      <w:pPr>
        <w:spacing w:after="0"/>
        <w:jc w:val="both"/>
        <w:rPr>
          <w:rFonts w:cs="Calibri"/>
          <w:b/>
          <w:sz w:val="24"/>
          <w:szCs w:val="24"/>
        </w:rPr>
      </w:pPr>
    </w:p>
    <w:p w:rsidR="002A6C78" w:rsidRPr="007C4906" w:rsidRDefault="002A6C78" w:rsidP="00020F9A">
      <w:pPr>
        <w:numPr>
          <w:ilvl w:val="0"/>
          <w:numId w:val="11"/>
        </w:numPr>
        <w:tabs>
          <w:tab w:val="left" w:pos="900"/>
        </w:tabs>
        <w:spacing w:after="0"/>
        <w:ind w:hanging="270"/>
        <w:rPr>
          <w:rFonts w:ascii="Times New Roman" w:eastAsia="Times New Roman" w:hAnsi="Times New Roman"/>
          <w:spacing w:val="10"/>
          <w:sz w:val="24"/>
          <w:szCs w:val="24"/>
        </w:rPr>
      </w:pPr>
      <w:r w:rsidRPr="007C4906">
        <w:rPr>
          <w:rFonts w:eastAsia="Times New Roman"/>
          <w:spacing w:val="10"/>
          <w:sz w:val="24"/>
          <w:szCs w:val="24"/>
        </w:rPr>
        <w:t xml:space="preserve">Plainte à la </w:t>
      </w:r>
      <w:r w:rsidR="00564F71">
        <w:rPr>
          <w:rFonts w:eastAsia="Times New Roman"/>
          <w:spacing w:val="10"/>
          <w:sz w:val="24"/>
          <w:szCs w:val="24"/>
        </w:rPr>
        <w:t xml:space="preserve">direction d’école ou à </w:t>
      </w:r>
      <w:r w:rsidR="00C05574">
        <w:rPr>
          <w:rFonts w:eastAsia="Times New Roman"/>
          <w:spacing w:val="10"/>
          <w:sz w:val="24"/>
          <w:szCs w:val="24"/>
        </w:rPr>
        <w:t>l’éducatrice</w:t>
      </w:r>
      <w:r w:rsidR="00564F71">
        <w:rPr>
          <w:rFonts w:eastAsia="Times New Roman"/>
          <w:spacing w:val="10"/>
          <w:sz w:val="24"/>
          <w:szCs w:val="24"/>
        </w:rPr>
        <w:t xml:space="preserve"> qui est la personne désignée</w:t>
      </w:r>
      <w:r w:rsidR="003655CC" w:rsidRPr="007C4906">
        <w:rPr>
          <w:rFonts w:eastAsia="Times New Roman"/>
          <w:spacing w:val="10"/>
          <w:sz w:val="24"/>
          <w:szCs w:val="24"/>
        </w:rPr>
        <w:t>;</w:t>
      </w:r>
    </w:p>
    <w:p w:rsidR="00020F9A" w:rsidRPr="00020F9A" w:rsidRDefault="00020F9A" w:rsidP="00020F9A">
      <w:pPr>
        <w:tabs>
          <w:tab w:val="left" w:pos="900"/>
        </w:tabs>
        <w:spacing w:after="0"/>
        <w:ind w:left="720"/>
        <w:rPr>
          <w:rFonts w:ascii="Times New Roman" w:eastAsia="Times New Roman" w:hAnsi="Times New Roman"/>
          <w:sz w:val="4"/>
          <w:szCs w:val="4"/>
        </w:rPr>
      </w:pPr>
    </w:p>
    <w:p w:rsidR="002A6C78" w:rsidRPr="007C4906" w:rsidRDefault="00020F9A" w:rsidP="00020F9A">
      <w:pPr>
        <w:numPr>
          <w:ilvl w:val="0"/>
          <w:numId w:val="11"/>
        </w:numPr>
        <w:tabs>
          <w:tab w:val="left" w:pos="720"/>
          <w:tab w:val="left" w:pos="900"/>
        </w:tabs>
        <w:spacing w:after="0"/>
        <w:ind w:hanging="270"/>
        <w:jc w:val="both"/>
        <w:rPr>
          <w:rFonts w:ascii="Times New Roman" w:eastAsia="Times New Roman" w:hAnsi="Times New Roman"/>
          <w:spacing w:val="6"/>
          <w:sz w:val="24"/>
          <w:szCs w:val="24"/>
        </w:rPr>
      </w:pPr>
      <w:r>
        <w:rPr>
          <w:rFonts w:ascii="Times New Roman" w:eastAsia="Times New Roman" w:hAnsi="Times New Roman"/>
          <w:sz w:val="24"/>
          <w:szCs w:val="24"/>
        </w:rPr>
        <w:tab/>
      </w:r>
      <w:r w:rsidR="002A6C78" w:rsidRPr="007C4906">
        <w:rPr>
          <w:rFonts w:eastAsia="Times New Roman"/>
          <w:spacing w:val="6"/>
          <w:sz w:val="24"/>
          <w:szCs w:val="24"/>
        </w:rPr>
        <w:t xml:space="preserve">Si insatisfaction, s'adresser à une </w:t>
      </w:r>
      <w:r w:rsidR="002A6C78" w:rsidRPr="007C4906">
        <w:rPr>
          <w:rFonts w:eastAsia="Times New Roman"/>
          <w:i/>
          <w:spacing w:val="6"/>
          <w:sz w:val="24"/>
          <w:szCs w:val="24"/>
        </w:rPr>
        <w:t>direction de service</w:t>
      </w:r>
      <w:r w:rsidR="002A6C78" w:rsidRPr="007C4906">
        <w:rPr>
          <w:rFonts w:eastAsia="Times New Roman"/>
          <w:spacing w:val="6"/>
          <w:sz w:val="24"/>
          <w:szCs w:val="24"/>
        </w:rPr>
        <w:t xml:space="preserve"> de </w:t>
      </w:r>
      <w:smartTag w:uri="urn:schemas-microsoft-com:office:smarttags" w:element="PersonName">
        <w:smartTagPr>
          <w:attr w:name="ProductID" w:val="la Commission"/>
        </w:smartTagPr>
        <w:r w:rsidR="002A6C78" w:rsidRPr="007C4906">
          <w:rPr>
            <w:rFonts w:eastAsia="Times New Roman"/>
            <w:spacing w:val="6"/>
            <w:sz w:val="24"/>
            <w:szCs w:val="24"/>
          </w:rPr>
          <w:t>la C</w:t>
        </w:r>
        <w:r w:rsidR="00231408" w:rsidRPr="007C4906">
          <w:rPr>
            <w:rFonts w:eastAsia="Times New Roman"/>
            <w:spacing w:val="6"/>
            <w:sz w:val="24"/>
            <w:szCs w:val="24"/>
          </w:rPr>
          <w:t>ommission</w:t>
        </w:r>
      </w:smartTag>
      <w:r w:rsidR="00231408" w:rsidRPr="007C4906">
        <w:rPr>
          <w:rFonts w:eastAsia="Times New Roman"/>
          <w:spacing w:val="6"/>
          <w:sz w:val="24"/>
          <w:szCs w:val="24"/>
        </w:rPr>
        <w:t xml:space="preserve"> scolaire;</w:t>
      </w:r>
    </w:p>
    <w:p w:rsidR="00020F9A" w:rsidRPr="00020F9A" w:rsidRDefault="00020F9A" w:rsidP="00020F9A">
      <w:pPr>
        <w:tabs>
          <w:tab w:val="left" w:pos="720"/>
          <w:tab w:val="left" w:pos="900"/>
        </w:tabs>
        <w:spacing w:after="0"/>
        <w:jc w:val="both"/>
        <w:rPr>
          <w:rFonts w:ascii="Times New Roman" w:eastAsia="Times New Roman" w:hAnsi="Times New Roman"/>
          <w:spacing w:val="-10"/>
          <w:sz w:val="4"/>
          <w:szCs w:val="4"/>
        </w:rPr>
      </w:pPr>
    </w:p>
    <w:p w:rsidR="002A6C78" w:rsidRPr="007C4906" w:rsidRDefault="002A6C78" w:rsidP="00020F9A">
      <w:pPr>
        <w:numPr>
          <w:ilvl w:val="0"/>
          <w:numId w:val="11"/>
        </w:numPr>
        <w:spacing w:after="0"/>
        <w:ind w:left="900" w:hanging="450"/>
        <w:rPr>
          <w:rFonts w:ascii="Times New Roman" w:eastAsia="Times New Roman" w:hAnsi="Times New Roman"/>
          <w:spacing w:val="10"/>
          <w:sz w:val="24"/>
          <w:szCs w:val="24"/>
        </w:rPr>
      </w:pPr>
      <w:r w:rsidRPr="002A6C78">
        <w:rPr>
          <w:rFonts w:eastAsia="Times New Roman"/>
          <w:sz w:val="24"/>
          <w:szCs w:val="24"/>
        </w:rPr>
        <w:t xml:space="preserve"> </w:t>
      </w:r>
      <w:r w:rsidR="00020F9A">
        <w:rPr>
          <w:rFonts w:eastAsia="Times New Roman"/>
          <w:sz w:val="24"/>
          <w:szCs w:val="24"/>
        </w:rPr>
        <w:tab/>
      </w:r>
      <w:r w:rsidRPr="007C4906">
        <w:rPr>
          <w:rFonts w:eastAsia="Times New Roman"/>
          <w:spacing w:val="10"/>
          <w:sz w:val="24"/>
          <w:szCs w:val="24"/>
        </w:rPr>
        <w:t xml:space="preserve">Par la suite, on s'adresse au </w:t>
      </w:r>
      <w:r w:rsidRPr="007C4906">
        <w:rPr>
          <w:rFonts w:eastAsia="Times New Roman"/>
          <w:i/>
          <w:spacing w:val="10"/>
          <w:sz w:val="24"/>
          <w:szCs w:val="24"/>
        </w:rPr>
        <w:t>secrétaire général</w:t>
      </w:r>
      <w:r w:rsidR="00231408" w:rsidRPr="007C4906">
        <w:rPr>
          <w:rFonts w:eastAsia="Times New Roman"/>
          <w:spacing w:val="10"/>
          <w:sz w:val="24"/>
          <w:szCs w:val="24"/>
        </w:rPr>
        <w:t>;</w:t>
      </w:r>
    </w:p>
    <w:p w:rsidR="00C56794" w:rsidRPr="00C56794" w:rsidRDefault="00C56794" w:rsidP="00C56794">
      <w:pPr>
        <w:spacing w:after="0"/>
        <w:rPr>
          <w:rFonts w:ascii="Times New Roman" w:eastAsia="Times New Roman" w:hAnsi="Times New Roman"/>
          <w:sz w:val="4"/>
          <w:szCs w:val="4"/>
        </w:rPr>
      </w:pPr>
    </w:p>
    <w:p w:rsidR="002A6C78" w:rsidRPr="00C56794" w:rsidRDefault="002A6C78" w:rsidP="00C56794">
      <w:pPr>
        <w:numPr>
          <w:ilvl w:val="0"/>
          <w:numId w:val="11"/>
        </w:numPr>
        <w:spacing w:after="0"/>
        <w:ind w:left="900" w:hanging="450"/>
        <w:rPr>
          <w:rFonts w:ascii="Times New Roman" w:eastAsia="Times New Roman" w:hAnsi="Times New Roman"/>
          <w:sz w:val="24"/>
          <w:szCs w:val="24"/>
        </w:rPr>
      </w:pPr>
      <w:r w:rsidRPr="002A6C78">
        <w:rPr>
          <w:rFonts w:eastAsia="Times New Roman"/>
          <w:sz w:val="24"/>
          <w:szCs w:val="24"/>
        </w:rPr>
        <w:t xml:space="preserve"> </w:t>
      </w:r>
      <w:r w:rsidR="00C56794">
        <w:rPr>
          <w:rFonts w:eastAsia="Times New Roman"/>
          <w:sz w:val="24"/>
          <w:szCs w:val="24"/>
        </w:rPr>
        <w:tab/>
      </w:r>
      <w:r w:rsidRPr="002A6C78">
        <w:rPr>
          <w:rFonts w:eastAsia="Times New Roman"/>
          <w:sz w:val="24"/>
          <w:szCs w:val="24"/>
        </w:rPr>
        <w:t xml:space="preserve">On se dirige ensuite vers le </w:t>
      </w:r>
      <w:r w:rsidRPr="00C56794">
        <w:rPr>
          <w:rFonts w:eastAsia="Times New Roman"/>
          <w:i/>
          <w:sz w:val="24"/>
          <w:szCs w:val="24"/>
        </w:rPr>
        <w:t>protecteur de l'élève</w:t>
      </w:r>
      <w:r w:rsidR="00231408">
        <w:rPr>
          <w:rFonts w:eastAsia="Times New Roman"/>
          <w:sz w:val="24"/>
          <w:szCs w:val="24"/>
        </w:rPr>
        <w:t>;</w:t>
      </w:r>
    </w:p>
    <w:p w:rsidR="00C56794" w:rsidRPr="00C56794" w:rsidRDefault="00C56794" w:rsidP="00C56794">
      <w:pPr>
        <w:spacing w:after="0"/>
        <w:rPr>
          <w:rFonts w:ascii="Times New Roman" w:eastAsia="Times New Roman" w:hAnsi="Times New Roman"/>
          <w:sz w:val="4"/>
          <w:szCs w:val="4"/>
        </w:rPr>
      </w:pPr>
    </w:p>
    <w:p w:rsidR="005D12BF" w:rsidRPr="006F5DAD" w:rsidRDefault="002A6C78" w:rsidP="006F5DAD">
      <w:pPr>
        <w:numPr>
          <w:ilvl w:val="0"/>
          <w:numId w:val="11"/>
        </w:numPr>
        <w:tabs>
          <w:tab w:val="left" w:pos="900"/>
        </w:tabs>
        <w:spacing w:after="0"/>
        <w:ind w:hanging="270"/>
        <w:rPr>
          <w:rFonts w:ascii="Times New Roman" w:eastAsia="Times New Roman" w:hAnsi="Times New Roman"/>
          <w:spacing w:val="10"/>
          <w:sz w:val="24"/>
          <w:szCs w:val="24"/>
        </w:rPr>
      </w:pPr>
      <w:r w:rsidRPr="007C4906">
        <w:rPr>
          <w:rFonts w:eastAsia="Times New Roman"/>
          <w:spacing w:val="10"/>
          <w:sz w:val="24"/>
          <w:szCs w:val="24"/>
        </w:rPr>
        <w:t>Finalement, on s'adress</w:t>
      </w:r>
      <w:r w:rsidR="00231408" w:rsidRPr="007C4906">
        <w:rPr>
          <w:rFonts w:eastAsia="Times New Roman"/>
          <w:spacing w:val="10"/>
          <w:sz w:val="24"/>
          <w:szCs w:val="24"/>
        </w:rPr>
        <w:t xml:space="preserve">e directement </w:t>
      </w:r>
      <w:r w:rsidRPr="007C4906">
        <w:rPr>
          <w:rFonts w:eastAsia="Times New Roman"/>
          <w:spacing w:val="10"/>
          <w:sz w:val="24"/>
          <w:szCs w:val="24"/>
        </w:rPr>
        <w:t xml:space="preserve">au </w:t>
      </w:r>
      <w:r w:rsidR="00231408" w:rsidRPr="007C4906">
        <w:rPr>
          <w:rFonts w:eastAsia="Times New Roman"/>
          <w:i/>
          <w:spacing w:val="10"/>
          <w:sz w:val="24"/>
          <w:szCs w:val="24"/>
        </w:rPr>
        <w:t>C</w:t>
      </w:r>
      <w:r w:rsidRPr="007C4906">
        <w:rPr>
          <w:rFonts w:eastAsia="Times New Roman"/>
          <w:i/>
          <w:spacing w:val="10"/>
          <w:sz w:val="24"/>
          <w:szCs w:val="24"/>
        </w:rPr>
        <w:t>onseil des commissaires</w:t>
      </w:r>
      <w:r w:rsidRPr="007C4906">
        <w:rPr>
          <w:rFonts w:eastAsia="Times New Roman"/>
          <w:spacing w:val="10"/>
          <w:sz w:val="24"/>
          <w:szCs w:val="24"/>
        </w:rPr>
        <w:t>.</w:t>
      </w:r>
    </w:p>
    <w:p w:rsidR="005D12BF" w:rsidRPr="007C4906" w:rsidRDefault="005D12BF" w:rsidP="007C4906">
      <w:pPr>
        <w:spacing w:after="0"/>
        <w:ind w:left="720"/>
        <w:jc w:val="both"/>
        <w:rPr>
          <w:rFonts w:cs="Calibri"/>
          <w:sz w:val="28"/>
          <w:szCs w:val="28"/>
        </w:rPr>
      </w:pPr>
    </w:p>
    <w:p w:rsidR="005B6301" w:rsidRDefault="00D863F2" w:rsidP="00097F65">
      <w:pPr>
        <w:spacing w:after="0" w:line="264" w:lineRule="auto"/>
        <w:ind w:left="2160" w:hanging="2160"/>
        <w:jc w:val="both"/>
        <w:rPr>
          <w:rFonts w:cs="Calibri"/>
          <w:sz w:val="24"/>
          <w:szCs w:val="24"/>
        </w:rPr>
      </w:pPr>
      <w:r w:rsidRPr="00D863F2">
        <w:rPr>
          <w:rFonts w:cs="Calibri"/>
          <w:b/>
          <w:i/>
          <w:sz w:val="24"/>
          <w:szCs w:val="24"/>
          <w:u w:val="single"/>
        </w:rPr>
        <w:t>Pour les parents :</w:t>
      </w:r>
      <w:r w:rsidR="00097F65">
        <w:rPr>
          <w:rFonts w:cs="Calibri"/>
          <w:sz w:val="24"/>
          <w:szCs w:val="24"/>
        </w:rPr>
        <w:tab/>
      </w:r>
      <w:r w:rsidR="001B1B72" w:rsidRPr="001A01C2">
        <w:rPr>
          <w:rFonts w:cs="Calibri"/>
          <w:sz w:val="24"/>
          <w:szCs w:val="24"/>
        </w:rPr>
        <w:t>Vous pouvez lire</w:t>
      </w:r>
      <w:r w:rsidR="005B6301" w:rsidRPr="001A01C2">
        <w:rPr>
          <w:rFonts w:cs="Calibri"/>
          <w:sz w:val="24"/>
          <w:szCs w:val="24"/>
        </w:rPr>
        <w:t xml:space="preserve"> le règlement sur la procédure d’examen d</w:t>
      </w:r>
      <w:r w:rsidR="0068151A">
        <w:rPr>
          <w:rFonts w:cs="Calibri"/>
          <w:sz w:val="24"/>
          <w:szCs w:val="24"/>
        </w:rPr>
        <w:t>es plaintes</w:t>
      </w:r>
      <w:r>
        <w:rPr>
          <w:rFonts w:cs="Calibri"/>
          <w:sz w:val="24"/>
          <w:szCs w:val="24"/>
        </w:rPr>
        <w:t xml:space="preserve">, l’organigramme ainsi que la fiche de signalement </w:t>
      </w:r>
      <w:r w:rsidR="005B6301" w:rsidRPr="001A01C2">
        <w:rPr>
          <w:rFonts w:cs="Calibri"/>
          <w:sz w:val="24"/>
          <w:szCs w:val="24"/>
        </w:rPr>
        <w:t xml:space="preserve">sur le site web de </w:t>
      </w:r>
      <w:smartTag w:uri="urn:schemas-microsoft-com:office:smarttags" w:element="PersonName">
        <w:smartTagPr>
          <w:attr w:name="ProductID" w:val="la Commission"/>
        </w:smartTagPr>
        <w:r w:rsidR="005B6301" w:rsidRPr="001A01C2">
          <w:rPr>
            <w:rFonts w:cs="Calibri"/>
            <w:sz w:val="24"/>
            <w:szCs w:val="24"/>
          </w:rPr>
          <w:t>la Commission</w:t>
        </w:r>
      </w:smartTag>
      <w:r w:rsidR="005B6301" w:rsidRPr="001A01C2">
        <w:rPr>
          <w:rFonts w:cs="Calibri"/>
          <w:sz w:val="24"/>
          <w:szCs w:val="24"/>
        </w:rPr>
        <w:t xml:space="preserve"> scolaire du Lac-Témiscamingue à l’adresse suivante :</w:t>
      </w:r>
      <w:r w:rsidR="00437593">
        <w:rPr>
          <w:rFonts w:cs="Calibri"/>
          <w:sz w:val="24"/>
          <w:szCs w:val="24"/>
        </w:rPr>
        <w:t xml:space="preserve"> </w:t>
      </w:r>
      <w:hyperlink r:id="rId17" w:history="1">
        <w:r w:rsidR="00994500" w:rsidRPr="00AC568F">
          <w:rPr>
            <w:rStyle w:val="Lienhypertexte"/>
            <w:rFonts w:cs="Calibri"/>
            <w:sz w:val="24"/>
            <w:szCs w:val="24"/>
          </w:rPr>
          <w:t>www.cslt.qc.ca</w:t>
        </w:r>
      </w:hyperlink>
      <w:r w:rsidR="00231408">
        <w:rPr>
          <w:rFonts w:cs="Calibri"/>
          <w:sz w:val="24"/>
          <w:szCs w:val="24"/>
        </w:rPr>
        <w:t xml:space="preserve"> .</w:t>
      </w:r>
    </w:p>
    <w:p w:rsidR="00097F65" w:rsidRPr="0031170B" w:rsidRDefault="00097F65" w:rsidP="007C4906">
      <w:pPr>
        <w:spacing w:after="0"/>
        <w:jc w:val="both"/>
        <w:rPr>
          <w:rFonts w:cs="Calibri"/>
          <w:sz w:val="24"/>
          <w:szCs w:val="24"/>
        </w:rPr>
      </w:pPr>
    </w:p>
    <w:p w:rsidR="000E3671" w:rsidRPr="00611F98" w:rsidRDefault="00D863F2" w:rsidP="00097F65">
      <w:pPr>
        <w:spacing w:after="0"/>
        <w:ind w:left="2160" w:hanging="2160"/>
        <w:jc w:val="both"/>
        <w:rPr>
          <w:rFonts w:cs="Calibri"/>
          <w:sz w:val="24"/>
          <w:szCs w:val="24"/>
        </w:rPr>
      </w:pPr>
      <w:r w:rsidRPr="00D863F2">
        <w:rPr>
          <w:rFonts w:cs="Calibri"/>
          <w:b/>
          <w:i/>
          <w:sz w:val="24"/>
          <w:szCs w:val="24"/>
          <w:u w:val="single"/>
        </w:rPr>
        <w:lastRenderedPageBreak/>
        <w:t>Pour les élèves :</w:t>
      </w:r>
      <w:r>
        <w:rPr>
          <w:rFonts w:cs="Calibri"/>
          <w:sz w:val="24"/>
          <w:szCs w:val="24"/>
        </w:rPr>
        <w:t xml:space="preserve"> </w:t>
      </w:r>
      <w:r w:rsidR="00097F65">
        <w:rPr>
          <w:rFonts w:cs="Calibri"/>
          <w:sz w:val="24"/>
          <w:szCs w:val="24"/>
        </w:rPr>
        <w:tab/>
      </w:r>
      <w:r w:rsidR="005B6301" w:rsidRPr="00611F98">
        <w:rPr>
          <w:rFonts w:cs="Calibri"/>
          <w:sz w:val="24"/>
          <w:szCs w:val="24"/>
        </w:rPr>
        <w:t>Des f</w:t>
      </w:r>
      <w:r w:rsidR="00CC4A83" w:rsidRPr="00611F98">
        <w:rPr>
          <w:rFonts w:cs="Calibri"/>
          <w:sz w:val="24"/>
          <w:szCs w:val="24"/>
        </w:rPr>
        <w:t xml:space="preserve">iches </w:t>
      </w:r>
      <w:r w:rsidR="00933E82">
        <w:rPr>
          <w:rFonts w:cs="Calibri"/>
          <w:sz w:val="24"/>
          <w:szCs w:val="24"/>
        </w:rPr>
        <w:t xml:space="preserve">de signalement </w:t>
      </w:r>
      <w:r w:rsidR="005B6301" w:rsidRPr="00611F98">
        <w:rPr>
          <w:rFonts w:cs="Calibri"/>
          <w:sz w:val="24"/>
          <w:szCs w:val="24"/>
        </w:rPr>
        <w:t>so</w:t>
      </w:r>
      <w:r w:rsidR="002A6C78" w:rsidRPr="00611F98">
        <w:rPr>
          <w:rFonts w:cs="Calibri"/>
          <w:sz w:val="24"/>
          <w:szCs w:val="24"/>
        </w:rPr>
        <w:t xml:space="preserve">nt </w:t>
      </w:r>
      <w:r w:rsidR="007C4906" w:rsidRPr="00611F98">
        <w:rPr>
          <w:rFonts w:cs="Calibri"/>
          <w:sz w:val="24"/>
          <w:szCs w:val="24"/>
        </w:rPr>
        <w:t xml:space="preserve">à </w:t>
      </w:r>
      <w:r w:rsidR="00AC5BBC">
        <w:rPr>
          <w:rFonts w:cs="Calibri"/>
          <w:sz w:val="24"/>
          <w:szCs w:val="24"/>
        </w:rPr>
        <w:t>sa disposition dans sa classe, près du secrétariat et sur le site web de notre école.</w:t>
      </w:r>
      <w:r w:rsidR="00933E82">
        <w:rPr>
          <w:rFonts w:cs="Calibri"/>
          <w:sz w:val="24"/>
          <w:szCs w:val="24"/>
        </w:rPr>
        <w:t xml:space="preserve">  Une boite de dépôt des plaintes est installée près du secrétariat.</w:t>
      </w:r>
    </w:p>
    <w:p w:rsidR="007A7360" w:rsidRPr="004B3893" w:rsidRDefault="007A7360" w:rsidP="007C4906">
      <w:pPr>
        <w:spacing w:after="0"/>
        <w:jc w:val="both"/>
        <w:rPr>
          <w:rFonts w:cs="Calibri"/>
          <w:sz w:val="16"/>
          <w:szCs w:val="16"/>
        </w:rPr>
      </w:pPr>
    </w:p>
    <w:p w:rsidR="005B6301" w:rsidRPr="00342414" w:rsidRDefault="00342414" w:rsidP="00EF5DD8">
      <w:pPr>
        <w:shd w:val="clear" w:color="auto" w:fill="DBE5F1"/>
        <w:tabs>
          <w:tab w:val="left" w:pos="360"/>
        </w:tabs>
        <w:spacing w:after="0"/>
        <w:jc w:val="both"/>
        <w:rPr>
          <w:rFonts w:cs="Calibri"/>
          <w:b/>
          <w:i/>
          <w:spacing w:val="14"/>
          <w:sz w:val="24"/>
          <w:szCs w:val="24"/>
        </w:rPr>
      </w:pPr>
      <w:r>
        <w:rPr>
          <w:rFonts w:cs="Calibri"/>
          <w:b/>
          <w:i/>
          <w:spacing w:val="14"/>
          <w:sz w:val="24"/>
          <w:szCs w:val="24"/>
        </w:rPr>
        <w:t>5</w:t>
      </w:r>
      <w:r w:rsidRPr="00342414">
        <w:rPr>
          <w:rFonts w:cs="Calibri"/>
          <w:b/>
          <w:i/>
          <w:spacing w:val="14"/>
          <w:sz w:val="24"/>
          <w:szCs w:val="24"/>
        </w:rPr>
        <w:t>°</w:t>
      </w:r>
      <w:r>
        <w:rPr>
          <w:rFonts w:cs="Calibri"/>
          <w:b/>
          <w:i/>
          <w:spacing w:val="14"/>
          <w:sz w:val="24"/>
          <w:szCs w:val="24"/>
        </w:rPr>
        <w:tab/>
      </w:r>
      <w:r w:rsidR="005B6301" w:rsidRPr="00342414">
        <w:rPr>
          <w:rFonts w:cs="Calibri"/>
          <w:b/>
          <w:i/>
          <w:spacing w:val="14"/>
          <w:sz w:val="24"/>
          <w:szCs w:val="24"/>
        </w:rPr>
        <w:t xml:space="preserve"> Les actions qui doivent être prises lors d’un ac</w:t>
      </w:r>
      <w:r>
        <w:rPr>
          <w:rFonts w:cs="Calibri"/>
          <w:b/>
          <w:i/>
          <w:spacing w:val="14"/>
          <w:sz w:val="24"/>
          <w:szCs w:val="24"/>
        </w:rPr>
        <w:t>te d’intimidation ou de violence.</w:t>
      </w:r>
    </w:p>
    <w:p w:rsidR="00437593" w:rsidRPr="00342414" w:rsidRDefault="00437593" w:rsidP="007C4906">
      <w:pPr>
        <w:spacing w:after="0"/>
        <w:jc w:val="both"/>
        <w:rPr>
          <w:rFonts w:cs="Calibri"/>
          <w:b/>
          <w:i/>
          <w:strike/>
          <w:sz w:val="24"/>
          <w:szCs w:val="24"/>
        </w:rPr>
      </w:pPr>
    </w:p>
    <w:p w:rsidR="00556EB3" w:rsidRDefault="00231408" w:rsidP="00172B95">
      <w:pPr>
        <w:spacing w:after="0" w:line="264" w:lineRule="auto"/>
        <w:jc w:val="both"/>
        <w:rPr>
          <w:rFonts w:cs="Calibri"/>
          <w:sz w:val="24"/>
          <w:szCs w:val="24"/>
        </w:rPr>
      </w:pPr>
      <w:r w:rsidRPr="00097F65">
        <w:rPr>
          <w:rFonts w:cs="Calibri"/>
          <w:sz w:val="24"/>
          <w:szCs w:val="24"/>
        </w:rPr>
        <w:t xml:space="preserve">Nous </w:t>
      </w:r>
      <w:r w:rsidR="00933E82">
        <w:rPr>
          <w:rFonts w:cs="Calibri"/>
          <w:sz w:val="24"/>
          <w:szCs w:val="24"/>
        </w:rPr>
        <w:t>avons élaboré</w:t>
      </w:r>
      <w:r w:rsidR="00172B95">
        <w:rPr>
          <w:rFonts w:cs="Calibri"/>
          <w:sz w:val="24"/>
          <w:szCs w:val="24"/>
        </w:rPr>
        <w:t xml:space="preserve"> un protocol</w:t>
      </w:r>
      <w:r w:rsidR="007E27C6">
        <w:rPr>
          <w:rFonts w:cs="Calibri"/>
          <w:sz w:val="24"/>
          <w:szCs w:val="24"/>
        </w:rPr>
        <w:t>e d’interventions relativement aux événements d’intimidation ou de violence à l’école. L</w:t>
      </w:r>
      <w:r w:rsidRPr="00097F65">
        <w:rPr>
          <w:rFonts w:cs="Calibri"/>
          <w:sz w:val="24"/>
          <w:szCs w:val="24"/>
        </w:rPr>
        <w:t xml:space="preserve">es plaintes et </w:t>
      </w:r>
      <w:r w:rsidR="005B6301" w:rsidRPr="00097F65">
        <w:rPr>
          <w:rFonts w:cs="Calibri"/>
          <w:sz w:val="24"/>
          <w:szCs w:val="24"/>
        </w:rPr>
        <w:t>les signalement</w:t>
      </w:r>
      <w:r w:rsidR="001B1B72" w:rsidRPr="00097F65">
        <w:rPr>
          <w:rFonts w:cs="Calibri"/>
          <w:sz w:val="24"/>
          <w:szCs w:val="24"/>
        </w:rPr>
        <w:t>s</w:t>
      </w:r>
      <w:r w:rsidR="005B6301" w:rsidRPr="00097F65">
        <w:rPr>
          <w:rFonts w:cs="Calibri"/>
          <w:sz w:val="24"/>
          <w:szCs w:val="24"/>
        </w:rPr>
        <w:t xml:space="preserve"> </w:t>
      </w:r>
      <w:r w:rsidR="00933E82">
        <w:rPr>
          <w:rFonts w:cs="Calibri"/>
          <w:sz w:val="24"/>
          <w:szCs w:val="24"/>
        </w:rPr>
        <w:t>s</w:t>
      </w:r>
      <w:r w:rsidR="007E27C6">
        <w:rPr>
          <w:rFonts w:cs="Calibri"/>
          <w:sz w:val="24"/>
          <w:szCs w:val="24"/>
        </w:rPr>
        <w:t xml:space="preserve">ont acheminés </w:t>
      </w:r>
      <w:r w:rsidR="005B6301" w:rsidRPr="00097F65">
        <w:rPr>
          <w:rFonts w:cs="Calibri"/>
          <w:sz w:val="24"/>
          <w:szCs w:val="24"/>
        </w:rPr>
        <w:t xml:space="preserve">à </w:t>
      </w:r>
      <w:r w:rsidR="004B3893">
        <w:rPr>
          <w:rFonts w:cs="Calibri"/>
          <w:sz w:val="24"/>
          <w:szCs w:val="24"/>
        </w:rPr>
        <w:t xml:space="preserve">la </w:t>
      </w:r>
      <w:r w:rsidR="005D12BF">
        <w:rPr>
          <w:rFonts w:cs="Calibri"/>
          <w:sz w:val="24"/>
          <w:szCs w:val="24"/>
        </w:rPr>
        <w:t xml:space="preserve">personne désignée ou à </w:t>
      </w:r>
      <w:r w:rsidR="004B3893" w:rsidRPr="005D12BF">
        <w:rPr>
          <w:rFonts w:cs="Calibri"/>
          <w:sz w:val="24"/>
          <w:szCs w:val="24"/>
        </w:rPr>
        <w:t>direction d’école</w:t>
      </w:r>
      <w:r w:rsidR="004B3893">
        <w:rPr>
          <w:rFonts w:cs="Calibri"/>
          <w:sz w:val="24"/>
          <w:szCs w:val="24"/>
        </w:rPr>
        <w:t>.</w:t>
      </w:r>
      <w:r w:rsidRPr="00097F65">
        <w:rPr>
          <w:rFonts w:cs="Calibri"/>
          <w:sz w:val="24"/>
          <w:szCs w:val="24"/>
        </w:rPr>
        <w:t xml:space="preserve"> </w:t>
      </w:r>
      <w:r w:rsidR="00994500">
        <w:rPr>
          <w:rFonts w:cs="Calibri"/>
          <w:sz w:val="24"/>
          <w:szCs w:val="24"/>
        </w:rPr>
        <w:t>T</w:t>
      </w:r>
      <w:r w:rsidR="005B6301" w:rsidRPr="001A01C2">
        <w:rPr>
          <w:rFonts w:cs="Calibri"/>
          <w:sz w:val="24"/>
          <w:szCs w:val="24"/>
        </w:rPr>
        <w:t xml:space="preserve">ous les acteurs </w:t>
      </w:r>
      <w:r w:rsidR="007E27C6">
        <w:rPr>
          <w:rFonts w:cs="Calibri"/>
          <w:sz w:val="24"/>
          <w:szCs w:val="24"/>
        </w:rPr>
        <w:t xml:space="preserve">d’un acte d’intimidation ou de violence </w:t>
      </w:r>
      <w:r w:rsidR="00994500">
        <w:rPr>
          <w:rFonts w:cs="Calibri"/>
          <w:sz w:val="24"/>
          <w:szCs w:val="24"/>
        </w:rPr>
        <w:t>sont</w:t>
      </w:r>
      <w:r w:rsidR="005B6301" w:rsidRPr="001A01C2">
        <w:rPr>
          <w:rFonts w:cs="Calibri"/>
          <w:sz w:val="24"/>
          <w:szCs w:val="24"/>
        </w:rPr>
        <w:t xml:space="preserve"> rencontrés individuellement </w:t>
      </w:r>
      <w:r w:rsidR="00556EB3">
        <w:rPr>
          <w:rFonts w:cs="Calibri"/>
          <w:sz w:val="24"/>
          <w:szCs w:val="24"/>
        </w:rPr>
        <w:t>afin de :</w:t>
      </w:r>
    </w:p>
    <w:p w:rsidR="00231408" w:rsidRPr="00DF0F4D" w:rsidRDefault="00231408" w:rsidP="00097F65">
      <w:pPr>
        <w:spacing w:after="0" w:line="264" w:lineRule="auto"/>
        <w:jc w:val="both"/>
        <w:rPr>
          <w:rFonts w:cs="Calibri"/>
          <w:sz w:val="16"/>
          <w:szCs w:val="16"/>
        </w:rPr>
      </w:pPr>
    </w:p>
    <w:p w:rsidR="005B6301" w:rsidRDefault="00556EB3" w:rsidP="002F2C1A">
      <w:pPr>
        <w:numPr>
          <w:ilvl w:val="0"/>
          <w:numId w:val="14"/>
        </w:numPr>
        <w:spacing w:after="0"/>
        <w:ind w:left="720"/>
        <w:jc w:val="both"/>
        <w:rPr>
          <w:rFonts w:cs="Calibri"/>
          <w:sz w:val="24"/>
          <w:szCs w:val="24"/>
        </w:rPr>
      </w:pPr>
      <w:proofErr w:type="gramStart"/>
      <w:r>
        <w:rPr>
          <w:rFonts w:cs="Calibri"/>
          <w:sz w:val="24"/>
          <w:szCs w:val="24"/>
        </w:rPr>
        <w:t>s’assurer</w:t>
      </w:r>
      <w:proofErr w:type="gramEnd"/>
      <w:r>
        <w:rPr>
          <w:rFonts w:cs="Calibri"/>
          <w:sz w:val="24"/>
          <w:szCs w:val="24"/>
        </w:rPr>
        <w:t xml:space="preserve"> qu’il s’agit bien d’intimidation;</w:t>
      </w:r>
    </w:p>
    <w:p w:rsidR="002F2C1A" w:rsidRPr="002F2C1A" w:rsidRDefault="002F2C1A" w:rsidP="002F2C1A">
      <w:pPr>
        <w:spacing w:after="0"/>
        <w:ind w:left="720"/>
        <w:jc w:val="both"/>
        <w:rPr>
          <w:rFonts w:cs="Calibri"/>
          <w:sz w:val="4"/>
          <w:szCs w:val="4"/>
        </w:rPr>
      </w:pPr>
    </w:p>
    <w:p w:rsidR="00556EB3" w:rsidRDefault="00556EB3" w:rsidP="002F2C1A">
      <w:pPr>
        <w:numPr>
          <w:ilvl w:val="0"/>
          <w:numId w:val="14"/>
        </w:numPr>
        <w:spacing w:after="0"/>
        <w:ind w:left="720"/>
        <w:jc w:val="both"/>
        <w:rPr>
          <w:rFonts w:cs="Calibri"/>
          <w:sz w:val="24"/>
          <w:szCs w:val="24"/>
        </w:rPr>
      </w:pPr>
      <w:proofErr w:type="gramStart"/>
      <w:r w:rsidRPr="00556EB3">
        <w:rPr>
          <w:rFonts w:cs="Calibri"/>
          <w:sz w:val="24"/>
          <w:szCs w:val="24"/>
        </w:rPr>
        <w:t>recueillir</w:t>
      </w:r>
      <w:proofErr w:type="gramEnd"/>
      <w:r w:rsidRPr="00556EB3">
        <w:rPr>
          <w:rFonts w:cs="Calibri"/>
          <w:sz w:val="24"/>
          <w:szCs w:val="24"/>
        </w:rPr>
        <w:t xml:space="preserve"> démocratiquement les données de la situation;</w:t>
      </w:r>
    </w:p>
    <w:p w:rsidR="002F2C1A" w:rsidRPr="002F2C1A" w:rsidRDefault="002F2C1A" w:rsidP="002F2C1A">
      <w:pPr>
        <w:spacing w:after="0"/>
        <w:jc w:val="both"/>
        <w:rPr>
          <w:rFonts w:cs="Calibri"/>
          <w:sz w:val="4"/>
          <w:szCs w:val="4"/>
        </w:rPr>
      </w:pPr>
    </w:p>
    <w:p w:rsidR="00556EB3" w:rsidRPr="00556EB3" w:rsidRDefault="00556EB3" w:rsidP="002F2C1A">
      <w:pPr>
        <w:numPr>
          <w:ilvl w:val="0"/>
          <w:numId w:val="14"/>
        </w:numPr>
        <w:spacing w:after="0"/>
        <w:ind w:left="720"/>
        <w:jc w:val="both"/>
        <w:rPr>
          <w:rFonts w:cs="Calibri"/>
          <w:sz w:val="24"/>
          <w:szCs w:val="24"/>
        </w:rPr>
      </w:pPr>
      <w:proofErr w:type="gramStart"/>
      <w:r w:rsidRPr="00556EB3">
        <w:rPr>
          <w:rFonts w:cs="Calibri"/>
          <w:sz w:val="24"/>
          <w:szCs w:val="24"/>
        </w:rPr>
        <w:t>intervenir</w:t>
      </w:r>
      <w:proofErr w:type="gramEnd"/>
      <w:r w:rsidRPr="00556EB3">
        <w:rPr>
          <w:rFonts w:cs="Calibri"/>
          <w:sz w:val="24"/>
          <w:szCs w:val="24"/>
        </w:rPr>
        <w:t xml:space="preserve"> rapidement et assurer un suivi </w:t>
      </w:r>
      <w:r w:rsidR="00994500">
        <w:rPr>
          <w:rFonts w:cs="Calibri"/>
          <w:sz w:val="24"/>
          <w:szCs w:val="24"/>
        </w:rPr>
        <w:t xml:space="preserve">auprès des parents </w:t>
      </w:r>
      <w:r w:rsidRPr="00556EB3">
        <w:rPr>
          <w:rFonts w:cs="Calibri"/>
          <w:sz w:val="24"/>
          <w:szCs w:val="24"/>
        </w:rPr>
        <w:t>selon notre démarche disciplinaire.</w:t>
      </w:r>
    </w:p>
    <w:p w:rsidR="0068151A" w:rsidRDefault="0068151A" w:rsidP="00F02765">
      <w:pPr>
        <w:spacing w:after="0"/>
        <w:jc w:val="both"/>
        <w:rPr>
          <w:rFonts w:cs="Calibri"/>
          <w:sz w:val="28"/>
          <w:szCs w:val="28"/>
        </w:rPr>
      </w:pPr>
    </w:p>
    <w:p w:rsidR="00994500" w:rsidRDefault="00994500" w:rsidP="00F02765">
      <w:pPr>
        <w:spacing w:after="0"/>
        <w:jc w:val="both"/>
        <w:rPr>
          <w:rFonts w:cs="Calibri"/>
          <w:sz w:val="28"/>
          <w:szCs w:val="28"/>
        </w:rPr>
      </w:pPr>
    </w:p>
    <w:p w:rsidR="00994500" w:rsidRDefault="00994500" w:rsidP="00F02765">
      <w:pPr>
        <w:spacing w:after="0"/>
        <w:jc w:val="both"/>
        <w:rPr>
          <w:rFonts w:cs="Calibri"/>
          <w:sz w:val="28"/>
          <w:szCs w:val="28"/>
        </w:rPr>
      </w:pPr>
    </w:p>
    <w:p w:rsidR="00994500" w:rsidRDefault="00994500" w:rsidP="00F02765">
      <w:pPr>
        <w:spacing w:after="0"/>
        <w:jc w:val="both"/>
        <w:rPr>
          <w:rFonts w:cs="Calibri"/>
          <w:sz w:val="28"/>
          <w:szCs w:val="28"/>
        </w:rPr>
      </w:pPr>
    </w:p>
    <w:p w:rsidR="00994500" w:rsidRPr="002F2C1A" w:rsidRDefault="00994500" w:rsidP="00F02765">
      <w:pPr>
        <w:spacing w:after="0"/>
        <w:jc w:val="both"/>
        <w:rPr>
          <w:rFonts w:cs="Calibri"/>
          <w:sz w:val="28"/>
          <w:szCs w:val="28"/>
        </w:rPr>
      </w:pPr>
    </w:p>
    <w:p w:rsidR="00FD1A6B" w:rsidRPr="001A01C2" w:rsidRDefault="002F2C1A" w:rsidP="00EF5DD8">
      <w:pPr>
        <w:shd w:val="clear" w:color="auto" w:fill="DBE5F1"/>
        <w:tabs>
          <w:tab w:val="left" w:pos="360"/>
        </w:tabs>
        <w:spacing w:after="0" w:line="240" w:lineRule="auto"/>
        <w:jc w:val="both"/>
        <w:rPr>
          <w:rFonts w:cs="Calibri"/>
          <w:b/>
          <w:i/>
          <w:sz w:val="24"/>
          <w:szCs w:val="24"/>
        </w:rPr>
      </w:pPr>
      <w:r>
        <w:rPr>
          <w:rFonts w:cs="Calibri"/>
          <w:b/>
          <w:i/>
          <w:sz w:val="24"/>
          <w:szCs w:val="24"/>
        </w:rPr>
        <w:t>6°</w:t>
      </w:r>
      <w:r>
        <w:rPr>
          <w:rFonts w:cs="Calibri"/>
          <w:b/>
          <w:i/>
          <w:sz w:val="24"/>
          <w:szCs w:val="24"/>
        </w:rPr>
        <w:tab/>
      </w:r>
      <w:r w:rsidR="00FD1A6B" w:rsidRPr="001A01C2">
        <w:rPr>
          <w:rFonts w:cs="Calibri"/>
          <w:b/>
          <w:i/>
          <w:sz w:val="24"/>
          <w:szCs w:val="24"/>
        </w:rPr>
        <w:t xml:space="preserve">Les mesures visant à assurer la confidentialité de tout signalement et de toute plainte </w:t>
      </w:r>
      <w:r w:rsidR="00231408">
        <w:rPr>
          <w:rFonts w:cs="Calibri"/>
          <w:b/>
          <w:i/>
          <w:sz w:val="24"/>
          <w:szCs w:val="24"/>
        </w:rPr>
        <w:tab/>
      </w:r>
      <w:r w:rsidR="00FD1A6B" w:rsidRPr="001A01C2">
        <w:rPr>
          <w:rFonts w:cs="Calibri"/>
          <w:b/>
          <w:i/>
          <w:sz w:val="24"/>
          <w:szCs w:val="24"/>
        </w:rPr>
        <w:t>concernant un acte d’intimidation ou de violence.</w:t>
      </w:r>
    </w:p>
    <w:p w:rsidR="0095762B" w:rsidRPr="00E15728" w:rsidRDefault="0095762B" w:rsidP="00F02765">
      <w:pPr>
        <w:spacing w:after="0" w:line="240" w:lineRule="auto"/>
        <w:jc w:val="both"/>
        <w:rPr>
          <w:rFonts w:cs="Calibri"/>
          <w:sz w:val="28"/>
          <w:szCs w:val="28"/>
        </w:rPr>
      </w:pPr>
    </w:p>
    <w:p w:rsidR="0095762B" w:rsidRPr="002F2C1A" w:rsidRDefault="0095762B" w:rsidP="002F2C1A">
      <w:pPr>
        <w:spacing w:after="0" w:line="240" w:lineRule="auto"/>
        <w:ind w:left="540" w:hanging="180"/>
        <w:jc w:val="both"/>
        <w:rPr>
          <w:rFonts w:cs="Calibri"/>
          <w:b/>
          <w:sz w:val="24"/>
          <w:szCs w:val="24"/>
        </w:rPr>
      </w:pPr>
      <w:r w:rsidRPr="002F2C1A">
        <w:rPr>
          <w:rFonts w:cs="Calibri"/>
          <w:b/>
          <w:sz w:val="24"/>
          <w:szCs w:val="24"/>
        </w:rPr>
        <w:t>Nous assurons la confidentialité de tout signalement et de plainte :</w:t>
      </w:r>
    </w:p>
    <w:p w:rsidR="00F02765" w:rsidRPr="00DF0F4D" w:rsidRDefault="00F02765" w:rsidP="00F02765">
      <w:pPr>
        <w:spacing w:after="0" w:line="240" w:lineRule="auto"/>
        <w:jc w:val="both"/>
        <w:rPr>
          <w:rFonts w:cs="Calibri"/>
          <w:sz w:val="16"/>
          <w:szCs w:val="16"/>
        </w:rPr>
      </w:pPr>
    </w:p>
    <w:p w:rsidR="0014436F" w:rsidRDefault="0095762B" w:rsidP="00F02765">
      <w:pPr>
        <w:numPr>
          <w:ilvl w:val="0"/>
          <w:numId w:val="7"/>
        </w:numPr>
        <w:spacing w:after="0"/>
        <w:jc w:val="both"/>
        <w:rPr>
          <w:rFonts w:cs="Calibri"/>
          <w:sz w:val="24"/>
          <w:szCs w:val="24"/>
        </w:rPr>
      </w:pPr>
      <w:r w:rsidRPr="001A01C2">
        <w:rPr>
          <w:rFonts w:cs="Calibri"/>
          <w:sz w:val="24"/>
          <w:szCs w:val="24"/>
        </w:rPr>
        <w:t>En rangeant tous les dossiers sous clé;</w:t>
      </w:r>
    </w:p>
    <w:p w:rsidR="002A53B4" w:rsidRPr="002A53B4" w:rsidRDefault="002A53B4" w:rsidP="002A53B4">
      <w:pPr>
        <w:spacing w:after="0"/>
        <w:ind w:left="720"/>
        <w:jc w:val="both"/>
        <w:rPr>
          <w:rFonts w:cs="Calibri"/>
          <w:sz w:val="4"/>
          <w:szCs w:val="4"/>
        </w:rPr>
      </w:pPr>
    </w:p>
    <w:p w:rsidR="002A53B4" w:rsidRDefault="002A53B4" w:rsidP="00F02765">
      <w:pPr>
        <w:numPr>
          <w:ilvl w:val="0"/>
          <w:numId w:val="7"/>
        </w:numPr>
        <w:spacing w:after="0"/>
        <w:jc w:val="both"/>
        <w:rPr>
          <w:rFonts w:cs="Calibri"/>
          <w:sz w:val="24"/>
          <w:szCs w:val="24"/>
        </w:rPr>
      </w:pPr>
      <w:r>
        <w:rPr>
          <w:rFonts w:cs="Calibri"/>
          <w:sz w:val="24"/>
          <w:szCs w:val="24"/>
        </w:rPr>
        <w:t xml:space="preserve">Les signalements ou les plaintes sont consignés dans un registre confidentiel; </w:t>
      </w:r>
    </w:p>
    <w:p w:rsidR="002F2C1A" w:rsidRPr="002F2C1A" w:rsidRDefault="002F2C1A" w:rsidP="002F2C1A">
      <w:pPr>
        <w:spacing w:after="0"/>
        <w:ind w:left="720"/>
        <w:jc w:val="both"/>
        <w:rPr>
          <w:rFonts w:cs="Calibri"/>
          <w:sz w:val="4"/>
          <w:szCs w:val="4"/>
        </w:rPr>
      </w:pPr>
    </w:p>
    <w:p w:rsidR="0068151A" w:rsidRPr="00FF3CB0" w:rsidRDefault="0068151A" w:rsidP="00F02765">
      <w:pPr>
        <w:spacing w:after="0" w:line="240" w:lineRule="auto"/>
        <w:ind w:left="720"/>
        <w:jc w:val="both"/>
        <w:rPr>
          <w:rFonts w:cs="Calibri"/>
          <w:sz w:val="28"/>
          <w:szCs w:val="28"/>
        </w:rPr>
      </w:pPr>
    </w:p>
    <w:p w:rsidR="0095762B" w:rsidRPr="001A01C2" w:rsidRDefault="0095762B" w:rsidP="00E110DE">
      <w:pPr>
        <w:shd w:val="clear" w:color="auto" w:fill="DBE5F1"/>
        <w:tabs>
          <w:tab w:val="left" w:pos="270"/>
        </w:tabs>
        <w:spacing w:after="0" w:line="240" w:lineRule="auto"/>
        <w:ind w:left="330" w:hanging="330"/>
        <w:jc w:val="both"/>
        <w:rPr>
          <w:rFonts w:eastAsia="Times New Roman" w:cs="Calibri"/>
          <w:b/>
          <w:i/>
          <w:color w:val="000000"/>
          <w:sz w:val="24"/>
          <w:szCs w:val="24"/>
          <w:lang w:eastAsia="fr-CA"/>
        </w:rPr>
      </w:pPr>
      <w:r w:rsidRPr="001A01C2">
        <w:rPr>
          <w:rFonts w:eastAsia="Times New Roman" w:cs="Calibri"/>
          <w:b/>
          <w:i/>
          <w:color w:val="000000"/>
          <w:sz w:val="24"/>
          <w:szCs w:val="24"/>
          <w:lang w:eastAsia="fr-CA"/>
        </w:rPr>
        <w:t xml:space="preserve">7. Les mesures de soutien ou d’encadrement offertes à un élève victime d’un acte d’intimidation </w:t>
      </w:r>
      <w:r w:rsidR="00231408">
        <w:rPr>
          <w:rFonts w:eastAsia="Times New Roman" w:cs="Calibri"/>
          <w:b/>
          <w:i/>
          <w:color w:val="000000"/>
          <w:sz w:val="24"/>
          <w:szCs w:val="24"/>
          <w:lang w:eastAsia="fr-CA"/>
        </w:rPr>
        <w:tab/>
      </w:r>
      <w:r w:rsidRPr="001A01C2">
        <w:rPr>
          <w:rFonts w:eastAsia="Times New Roman" w:cs="Calibri"/>
          <w:b/>
          <w:i/>
          <w:color w:val="000000"/>
          <w:sz w:val="24"/>
          <w:szCs w:val="24"/>
          <w:lang w:eastAsia="fr-CA"/>
        </w:rPr>
        <w:t>ou de violence ainsi que celles offertes à un témoin ou à l’auteur d’un tel acte.</w:t>
      </w:r>
    </w:p>
    <w:p w:rsidR="001B1B72" w:rsidRPr="00ED1968" w:rsidRDefault="001B1B72" w:rsidP="00F02765">
      <w:pPr>
        <w:spacing w:after="0" w:line="240" w:lineRule="auto"/>
        <w:jc w:val="both"/>
        <w:rPr>
          <w:rFonts w:eastAsia="Times New Roman" w:cs="Calibri"/>
          <w:b/>
          <w:i/>
          <w:color w:val="000000"/>
          <w:sz w:val="28"/>
          <w:szCs w:val="28"/>
          <w:lang w:eastAsia="fr-CA"/>
        </w:rPr>
      </w:pPr>
    </w:p>
    <w:p w:rsidR="0095762B" w:rsidRPr="00AC5BBC" w:rsidRDefault="0095762B" w:rsidP="00ED1968">
      <w:pPr>
        <w:spacing w:after="0" w:line="264" w:lineRule="auto"/>
        <w:jc w:val="both"/>
        <w:rPr>
          <w:rFonts w:eastAsia="Times New Roman" w:cs="Calibri"/>
          <w:sz w:val="24"/>
          <w:szCs w:val="24"/>
          <w:lang w:eastAsia="fr-CA"/>
        </w:rPr>
      </w:pPr>
      <w:r w:rsidRPr="001A01C2">
        <w:rPr>
          <w:rFonts w:eastAsia="Times New Roman" w:cs="Calibri"/>
          <w:color w:val="000000"/>
          <w:sz w:val="24"/>
          <w:szCs w:val="24"/>
          <w:lang w:eastAsia="fr-CA"/>
        </w:rPr>
        <w:t>À l’école, nous pouvons compter sur</w:t>
      </w:r>
      <w:r w:rsidR="00ED1968">
        <w:rPr>
          <w:rFonts w:eastAsia="Times New Roman" w:cs="Calibri"/>
          <w:color w:val="000000"/>
          <w:sz w:val="24"/>
          <w:szCs w:val="24"/>
          <w:lang w:eastAsia="fr-CA"/>
        </w:rPr>
        <w:t xml:space="preserve"> </w:t>
      </w:r>
      <w:r w:rsidR="002D612A">
        <w:rPr>
          <w:rFonts w:eastAsia="Times New Roman" w:cs="Calibri"/>
          <w:color w:val="000000"/>
          <w:sz w:val="24"/>
          <w:szCs w:val="24"/>
          <w:lang w:eastAsia="fr-CA"/>
        </w:rPr>
        <w:t xml:space="preserve">la direction d’école, </w:t>
      </w:r>
      <w:r w:rsidR="00C05574">
        <w:rPr>
          <w:rFonts w:eastAsia="Times New Roman" w:cs="Calibri"/>
          <w:color w:val="000000"/>
          <w:sz w:val="24"/>
          <w:szCs w:val="24"/>
          <w:lang w:eastAsia="fr-CA"/>
        </w:rPr>
        <w:t>Manon Plante</w:t>
      </w:r>
      <w:r w:rsidR="00994500">
        <w:rPr>
          <w:rFonts w:eastAsia="Times New Roman" w:cs="Calibri"/>
          <w:color w:val="000000"/>
          <w:sz w:val="24"/>
          <w:szCs w:val="24"/>
          <w:lang w:eastAsia="fr-CA"/>
        </w:rPr>
        <w:t xml:space="preserve">, </w:t>
      </w:r>
      <w:r w:rsidR="002D612A">
        <w:rPr>
          <w:rFonts w:eastAsia="Times New Roman" w:cs="Calibri"/>
          <w:color w:val="000000"/>
          <w:sz w:val="24"/>
          <w:szCs w:val="24"/>
          <w:lang w:eastAsia="fr-CA"/>
        </w:rPr>
        <w:t xml:space="preserve">sur la responsable du dossier, </w:t>
      </w:r>
      <w:r w:rsidR="00C05574">
        <w:rPr>
          <w:rFonts w:eastAsia="Times New Roman" w:cs="Calibri"/>
          <w:color w:val="000000"/>
          <w:sz w:val="24"/>
          <w:szCs w:val="24"/>
          <w:lang w:eastAsia="fr-CA"/>
        </w:rPr>
        <w:t>Sophie Paquin</w:t>
      </w:r>
      <w:r w:rsidR="00ED1968">
        <w:rPr>
          <w:rFonts w:eastAsia="Times New Roman" w:cs="Calibri"/>
          <w:color w:val="000000"/>
          <w:sz w:val="24"/>
          <w:szCs w:val="24"/>
          <w:lang w:eastAsia="fr-CA"/>
        </w:rPr>
        <w:t>, ainsi que sur</w:t>
      </w:r>
      <w:r w:rsidR="00D863F2">
        <w:rPr>
          <w:rFonts w:eastAsia="Times New Roman" w:cs="Calibri"/>
          <w:color w:val="000000"/>
          <w:sz w:val="24"/>
          <w:szCs w:val="24"/>
          <w:lang w:eastAsia="fr-CA"/>
        </w:rPr>
        <w:t xml:space="preserve"> le personnel de l’école qui est au courant de ce plan de lutte</w:t>
      </w:r>
      <w:r w:rsidR="00ED1968">
        <w:rPr>
          <w:rFonts w:eastAsia="Times New Roman" w:cs="Calibri"/>
          <w:color w:val="000000"/>
          <w:sz w:val="24"/>
          <w:szCs w:val="24"/>
          <w:lang w:eastAsia="fr-CA"/>
        </w:rPr>
        <w:t xml:space="preserve"> pour</w:t>
      </w:r>
      <w:r w:rsidRPr="001A01C2">
        <w:rPr>
          <w:rFonts w:eastAsia="Times New Roman" w:cs="Calibri"/>
          <w:color w:val="000000"/>
          <w:sz w:val="24"/>
          <w:szCs w:val="24"/>
          <w:lang w:eastAsia="fr-CA"/>
        </w:rPr>
        <w:t xml:space="preserve"> soutenir les élèv</w:t>
      </w:r>
      <w:r w:rsidR="001B1B72" w:rsidRPr="001A01C2">
        <w:rPr>
          <w:rFonts w:eastAsia="Times New Roman" w:cs="Calibri"/>
          <w:color w:val="000000"/>
          <w:sz w:val="24"/>
          <w:szCs w:val="24"/>
          <w:lang w:eastAsia="fr-CA"/>
        </w:rPr>
        <w:t>es victimes, les témoins et les</w:t>
      </w:r>
      <w:r w:rsidRPr="001A01C2">
        <w:rPr>
          <w:rFonts w:eastAsia="Times New Roman" w:cs="Calibri"/>
          <w:color w:val="000000"/>
          <w:sz w:val="24"/>
          <w:szCs w:val="24"/>
          <w:lang w:eastAsia="fr-CA"/>
        </w:rPr>
        <w:t xml:space="preserve"> auteurs d’actes d’intimidation ou de violence. </w:t>
      </w:r>
      <w:r w:rsidR="00DC0CF2">
        <w:rPr>
          <w:rFonts w:eastAsia="Times New Roman" w:cs="Calibri"/>
          <w:color w:val="000000"/>
          <w:sz w:val="24"/>
          <w:szCs w:val="24"/>
          <w:lang w:eastAsia="fr-CA"/>
        </w:rPr>
        <w:t xml:space="preserve">La direction et d’autres personnes qui pourront </w:t>
      </w:r>
      <w:r w:rsidR="00DC0CF2" w:rsidRPr="005D12BF">
        <w:rPr>
          <w:rFonts w:eastAsia="Times New Roman" w:cs="Calibri"/>
          <w:sz w:val="24"/>
          <w:szCs w:val="24"/>
          <w:lang w:eastAsia="fr-CA"/>
        </w:rPr>
        <w:t xml:space="preserve">le </w:t>
      </w:r>
      <w:r w:rsidR="00DC0CF2">
        <w:rPr>
          <w:rFonts w:eastAsia="Times New Roman" w:cs="Calibri"/>
          <w:color w:val="000000"/>
          <w:sz w:val="24"/>
          <w:szCs w:val="24"/>
          <w:lang w:eastAsia="fr-CA"/>
        </w:rPr>
        <w:t xml:space="preserve">soutenir dans cette fonction </w:t>
      </w:r>
      <w:r w:rsidR="00ED1968">
        <w:rPr>
          <w:rFonts w:eastAsia="Times New Roman" w:cs="Calibri"/>
          <w:color w:val="000000"/>
          <w:sz w:val="24"/>
          <w:szCs w:val="24"/>
          <w:lang w:eastAsia="fr-CA"/>
        </w:rPr>
        <w:t>s’approprie</w:t>
      </w:r>
      <w:r w:rsidR="00DC0CF2">
        <w:rPr>
          <w:rFonts w:eastAsia="Times New Roman" w:cs="Calibri"/>
          <w:color w:val="000000"/>
          <w:sz w:val="24"/>
          <w:szCs w:val="24"/>
          <w:lang w:eastAsia="fr-CA"/>
        </w:rPr>
        <w:t>nt</w:t>
      </w:r>
      <w:r w:rsidR="00ED1968">
        <w:rPr>
          <w:rFonts w:eastAsia="Times New Roman" w:cs="Calibri"/>
          <w:color w:val="000000"/>
          <w:sz w:val="24"/>
          <w:szCs w:val="24"/>
          <w:lang w:eastAsia="fr-CA"/>
        </w:rPr>
        <w:t xml:space="preserve"> les outils </w:t>
      </w:r>
      <w:r w:rsidRPr="001A01C2">
        <w:rPr>
          <w:rFonts w:eastAsia="Times New Roman" w:cs="Calibri"/>
          <w:color w:val="000000"/>
          <w:sz w:val="24"/>
          <w:szCs w:val="24"/>
          <w:lang w:eastAsia="fr-CA"/>
        </w:rPr>
        <w:t>pour o</w:t>
      </w:r>
      <w:r w:rsidR="00231408">
        <w:rPr>
          <w:rFonts w:eastAsia="Times New Roman" w:cs="Calibri"/>
          <w:color w:val="000000"/>
          <w:sz w:val="24"/>
          <w:szCs w:val="24"/>
          <w:lang w:eastAsia="fr-CA"/>
        </w:rPr>
        <w:t xml:space="preserve">ffrir l’aide nécessaire. </w:t>
      </w:r>
      <w:r w:rsidRPr="001A01C2">
        <w:rPr>
          <w:rFonts w:eastAsia="Times New Roman" w:cs="Calibri"/>
          <w:color w:val="000000"/>
          <w:sz w:val="24"/>
          <w:szCs w:val="24"/>
          <w:lang w:eastAsia="fr-CA"/>
        </w:rPr>
        <w:t>Si la situation demandait l’intervention de services externes, elle</w:t>
      </w:r>
      <w:r w:rsidR="00994500">
        <w:rPr>
          <w:rFonts w:eastAsia="Times New Roman" w:cs="Calibri"/>
          <w:color w:val="000000"/>
          <w:sz w:val="24"/>
          <w:szCs w:val="24"/>
          <w:lang w:eastAsia="fr-CA"/>
        </w:rPr>
        <w:t>s</w:t>
      </w:r>
      <w:r w:rsidRPr="001A01C2">
        <w:rPr>
          <w:rFonts w:eastAsia="Times New Roman" w:cs="Calibri"/>
          <w:color w:val="000000"/>
          <w:sz w:val="24"/>
          <w:szCs w:val="24"/>
          <w:lang w:eastAsia="fr-CA"/>
        </w:rPr>
        <w:t xml:space="preserve"> saur</w:t>
      </w:r>
      <w:r w:rsidR="00994500">
        <w:rPr>
          <w:rFonts w:eastAsia="Times New Roman" w:cs="Calibri"/>
          <w:color w:val="000000"/>
          <w:sz w:val="24"/>
          <w:szCs w:val="24"/>
          <w:lang w:eastAsia="fr-CA"/>
        </w:rPr>
        <w:t>ont</w:t>
      </w:r>
      <w:r w:rsidRPr="001A01C2">
        <w:rPr>
          <w:rFonts w:eastAsia="Times New Roman" w:cs="Calibri"/>
          <w:color w:val="000000"/>
          <w:sz w:val="24"/>
          <w:szCs w:val="24"/>
          <w:lang w:eastAsia="fr-CA"/>
        </w:rPr>
        <w:t xml:space="preserve"> à qui s’adresser.</w:t>
      </w:r>
    </w:p>
    <w:p w:rsidR="00F02765" w:rsidRPr="001A01C2" w:rsidRDefault="00F02765" w:rsidP="00F02765">
      <w:pPr>
        <w:spacing w:after="0" w:line="240" w:lineRule="auto"/>
        <w:jc w:val="both"/>
        <w:rPr>
          <w:rFonts w:eastAsia="Times New Roman" w:cs="Calibri"/>
          <w:color w:val="000000"/>
          <w:sz w:val="24"/>
          <w:szCs w:val="24"/>
          <w:lang w:eastAsia="fr-CA"/>
        </w:rPr>
      </w:pPr>
    </w:p>
    <w:p w:rsidR="00231408" w:rsidRDefault="00D863F2" w:rsidP="00ED1968">
      <w:pPr>
        <w:tabs>
          <w:tab w:val="right" w:leader="underscore" w:pos="9923"/>
        </w:tabs>
        <w:spacing w:after="0" w:line="264" w:lineRule="auto"/>
        <w:rPr>
          <w:rFonts w:cs="Arial"/>
          <w:sz w:val="24"/>
          <w:szCs w:val="24"/>
        </w:rPr>
      </w:pPr>
      <w:r>
        <w:rPr>
          <w:rFonts w:cs="Calibri"/>
          <w:sz w:val="24"/>
          <w:szCs w:val="24"/>
        </w:rPr>
        <w:t>De plus, plusieurs</w:t>
      </w:r>
      <w:r w:rsidR="0095762B" w:rsidRPr="001A01C2">
        <w:rPr>
          <w:rFonts w:cs="Calibri"/>
          <w:sz w:val="24"/>
          <w:szCs w:val="24"/>
        </w:rPr>
        <w:t xml:space="preserve"> informations</w:t>
      </w:r>
      <w:r>
        <w:rPr>
          <w:rFonts w:cs="Calibri"/>
          <w:sz w:val="24"/>
          <w:szCs w:val="24"/>
        </w:rPr>
        <w:t xml:space="preserve"> et outils très pertinent</w:t>
      </w:r>
      <w:r w:rsidR="0095762B" w:rsidRPr="001A01C2">
        <w:rPr>
          <w:rFonts w:cs="Calibri"/>
          <w:sz w:val="24"/>
          <w:szCs w:val="24"/>
        </w:rPr>
        <w:t xml:space="preserve">s pour les élèves et les parents se retrouvent </w:t>
      </w:r>
      <w:r w:rsidR="00AA6C2F" w:rsidRPr="001A01C2">
        <w:rPr>
          <w:rFonts w:cs="Calibri"/>
          <w:sz w:val="24"/>
          <w:szCs w:val="24"/>
        </w:rPr>
        <w:t xml:space="preserve">sur le </w:t>
      </w:r>
      <w:r w:rsidR="00231408">
        <w:rPr>
          <w:rFonts w:cs="Arial"/>
          <w:sz w:val="24"/>
          <w:szCs w:val="24"/>
        </w:rPr>
        <w:t xml:space="preserve">site du MELS aux </w:t>
      </w:r>
      <w:r w:rsidR="00AA6C2F">
        <w:rPr>
          <w:rFonts w:cs="Arial"/>
          <w:sz w:val="24"/>
          <w:szCs w:val="24"/>
        </w:rPr>
        <w:t>adresse</w:t>
      </w:r>
      <w:r w:rsidR="00231408">
        <w:rPr>
          <w:rFonts w:cs="Arial"/>
          <w:sz w:val="24"/>
          <w:szCs w:val="24"/>
        </w:rPr>
        <w:t xml:space="preserve">s électroniques </w:t>
      </w:r>
      <w:r w:rsidR="00AA6C2F">
        <w:rPr>
          <w:rFonts w:cs="Arial"/>
          <w:sz w:val="24"/>
          <w:szCs w:val="24"/>
        </w:rPr>
        <w:t>suivante</w:t>
      </w:r>
      <w:r w:rsidR="00231408">
        <w:rPr>
          <w:rFonts w:cs="Arial"/>
          <w:sz w:val="24"/>
          <w:szCs w:val="24"/>
        </w:rPr>
        <w:t>s</w:t>
      </w:r>
      <w:r w:rsidR="00AA6C2F">
        <w:rPr>
          <w:rFonts w:cs="Arial"/>
          <w:sz w:val="24"/>
          <w:szCs w:val="24"/>
        </w:rPr>
        <w:t xml:space="preserve"> : </w:t>
      </w:r>
    </w:p>
    <w:p w:rsidR="00DF0F4D" w:rsidRPr="00DF0F4D" w:rsidRDefault="00DF0F4D" w:rsidP="00F02765">
      <w:pPr>
        <w:tabs>
          <w:tab w:val="right" w:leader="underscore" w:pos="9923"/>
        </w:tabs>
        <w:spacing w:after="0"/>
        <w:rPr>
          <w:rFonts w:cs="Arial"/>
          <w:sz w:val="12"/>
          <w:szCs w:val="12"/>
        </w:rPr>
      </w:pPr>
    </w:p>
    <w:p w:rsidR="00C05574" w:rsidRPr="00C05574" w:rsidRDefault="002E35A1" w:rsidP="00C05574">
      <w:pPr>
        <w:shd w:val="clear" w:color="auto" w:fill="F2F2F2"/>
        <w:spacing w:after="0" w:line="240" w:lineRule="auto"/>
        <w:rPr>
          <w:sz w:val="24"/>
          <w:szCs w:val="24"/>
        </w:rPr>
      </w:pPr>
      <w:hyperlink r:id="rId18" w:history="1">
        <w:r w:rsidR="00C05574" w:rsidRPr="00C05574">
          <w:rPr>
            <w:rStyle w:val="Lienhypertexte"/>
            <w:sz w:val="24"/>
            <w:szCs w:val="24"/>
          </w:rPr>
          <w:t>http://www.education.gouv.qc.ca</w:t>
        </w:r>
      </w:hyperlink>
    </w:p>
    <w:p w:rsidR="00C05574" w:rsidRPr="00C05574" w:rsidRDefault="00C05574" w:rsidP="00C05574">
      <w:pPr>
        <w:shd w:val="clear" w:color="auto" w:fill="F2F2F2"/>
        <w:spacing w:after="0" w:line="240" w:lineRule="auto"/>
        <w:rPr>
          <w:sz w:val="24"/>
          <w:szCs w:val="24"/>
        </w:rPr>
      </w:pPr>
    </w:p>
    <w:p w:rsidR="00C05574" w:rsidRPr="00C05574" w:rsidRDefault="002E35A1" w:rsidP="00C05574">
      <w:pPr>
        <w:shd w:val="clear" w:color="auto" w:fill="F2F2F2"/>
        <w:spacing w:after="0" w:line="240" w:lineRule="auto"/>
        <w:rPr>
          <w:sz w:val="24"/>
          <w:szCs w:val="24"/>
        </w:rPr>
      </w:pPr>
      <w:hyperlink r:id="rId19" w:history="1">
        <w:r w:rsidR="00C05574" w:rsidRPr="00C05574">
          <w:rPr>
            <w:rStyle w:val="Lienhypertexte"/>
            <w:sz w:val="24"/>
            <w:szCs w:val="24"/>
          </w:rPr>
          <w:t>http://blogsgrms.com/cestmalade/moijagis-com-un-site-pour-demystifier-l’intimidation/</w:t>
        </w:r>
      </w:hyperlink>
      <w:r w:rsidR="00C05574" w:rsidRPr="00C05574">
        <w:rPr>
          <w:sz w:val="24"/>
          <w:szCs w:val="24"/>
        </w:rPr>
        <w:t xml:space="preserve"> </w:t>
      </w:r>
    </w:p>
    <w:p w:rsidR="00E15728" w:rsidRPr="0031170B" w:rsidRDefault="00E15728" w:rsidP="00E15728">
      <w:pPr>
        <w:tabs>
          <w:tab w:val="right" w:leader="underscore" w:pos="9923"/>
        </w:tabs>
        <w:spacing w:after="0"/>
        <w:rPr>
          <w:rFonts w:cs="Arial"/>
        </w:rPr>
      </w:pPr>
    </w:p>
    <w:p w:rsidR="00583D37" w:rsidRPr="001A01C2" w:rsidRDefault="00583D37" w:rsidP="00EF5DD8">
      <w:pPr>
        <w:shd w:val="clear" w:color="auto" w:fill="DBE5F1"/>
        <w:tabs>
          <w:tab w:val="left" w:pos="270"/>
          <w:tab w:val="right" w:leader="underscore" w:pos="9923"/>
        </w:tabs>
        <w:spacing w:after="0" w:line="240" w:lineRule="auto"/>
        <w:rPr>
          <w:rFonts w:cs="Calibri"/>
          <w:b/>
          <w:i/>
          <w:sz w:val="24"/>
          <w:szCs w:val="24"/>
        </w:rPr>
      </w:pPr>
      <w:r w:rsidRPr="001A01C2">
        <w:rPr>
          <w:rFonts w:cs="Calibri"/>
          <w:b/>
          <w:i/>
          <w:sz w:val="24"/>
          <w:szCs w:val="24"/>
        </w:rPr>
        <w:t xml:space="preserve">8. Les sanctions disciplinaires applicables spécifiquement au regard des actes d’intimidation ou de </w:t>
      </w:r>
      <w:r w:rsidR="00DF0F4D">
        <w:rPr>
          <w:rFonts w:cs="Calibri"/>
          <w:b/>
          <w:i/>
          <w:sz w:val="24"/>
          <w:szCs w:val="24"/>
        </w:rPr>
        <w:tab/>
      </w:r>
      <w:r w:rsidRPr="001A01C2">
        <w:rPr>
          <w:rFonts w:cs="Calibri"/>
          <w:b/>
          <w:i/>
          <w:sz w:val="24"/>
          <w:szCs w:val="24"/>
        </w:rPr>
        <w:t>violence selon la gravité ou le caractère répétitif de ces actes;</w:t>
      </w:r>
    </w:p>
    <w:p w:rsidR="0095762B" w:rsidRPr="00E15728" w:rsidRDefault="0095762B" w:rsidP="00F02765">
      <w:pPr>
        <w:spacing w:after="0" w:line="240" w:lineRule="auto"/>
        <w:jc w:val="both"/>
        <w:rPr>
          <w:rFonts w:eastAsia="Times New Roman" w:cs="Calibri"/>
          <w:color w:val="000000"/>
          <w:sz w:val="28"/>
          <w:szCs w:val="28"/>
          <w:lang w:eastAsia="fr-CA"/>
        </w:rPr>
      </w:pPr>
    </w:p>
    <w:p w:rsidR="00583D37" w:rsidRDefault="00583D37" w:rsidP="00E15728">
      <w:pPr>
        <w:spacing w:after="0" w:line="264" w:lineRule="auto"/>
        <w:jc w:val="both"/>
        <w:rPr>
          <w:rFonts w:eastAsia="Times New Roman" w:cs="Calibri"/>
          <w:color w:val="000000"/>
          <w:sz w:val="24"/>
          <w:szCs w:val="24"/>
          <w:lang w:eastAsia="fr-CA"/>
        </w:rPr>
      </w:pPr>
      <w:r w:rsidRPr="001A01C2">
        <w:rPr>
          <w:rFonts w:eastAsia="Times New Roman" w:cs="Calibri"/>
          <w:color w:val="000000"/>
          <w:sz w:val="24"/>
          <w:szCs w:val="24"/>
          <w:lang w:eastAsia="fr-CA"/>
        </w:rPr>
        <w:t xml:space="preserve">Nous tenons à vous informer que toute action ou intervention à notre école est </w:t>
      </w:r>
      <w:r w:rsidR="00105436">
        <w:rPr>
          <w:rFonts w:eastAsia="Times New Roman" w:cs="Calibri"/>
          <w:color w:val="000000"/>
          <w:sz w:val="24"/>
          <w:szCs w:val="24"/>
          <w:lang w:eastAsia="fr-CA"/>
        </w:rPr>
        <w:t xml:space="preserve">basée sur notre mission : </w:t>
      </w:r>
      <w:r w:rsidR="00105436" w:rsidRPr="00DF0F4D">
        <w:rPr>
          <w:rFonts w:eastAsia="Times New Roman" w:cs="Calibri"/>
          <w:i/>
          <w:color w:val="000000"/>
          <w:sz w:val="24"/>
          <w:szCs w:val="24"/>
          <w:lang w:eastAsia="fr-CA"/>
        </w:rPr>
        <w:t>éduquer, socialiser et qualifier</w:t>
      </w:r>
      <w:r w:rsidR="00DF0F4D">
        <w:rPr>
          <w:rFonts w:eastAsia="Times New Roman" w:cs="Calibri"/>
          <w:color w:val="000000"/>
          <w:sz w:val="24"/>
          <w:szCs w:val="24"/>
          <w:lang w:eastAsia="fr-CA"/>
        </w:rPr>
        <w:t xml:space="preserve">. </w:t>
      </w:r>
      <w:r w:rsidR="00105436">
        <w:rPr>
          <w:rFonts w:eastAsia="Times New Roman" w:cs="Calibri"/>
          <w:color w:val="000000"/>
          <w:sz w:val="24"/>
          <w:szCs w:val="24"/>
          <w:lang w:eastAsia="fr-CA"/>
        </w:rPr>
        <w:t xml:space="preserve">Ces </w:t>
      </w:r>
      <w:r w:rsidR="00DF0F4D">
        <w:rPr>
          <w:rFonts w:eastAsia="Times New Roman" w:cs="Calibri"/>
          <w:color w:val="000000"/>
          <w:sz w:val="24"/>
          <w:szCs w:val="24"/>
          <w:lang w:eastAsia="fr-CA"/>
        </w:rPr>
        <w:t>principes éducatif</w:t>
      </w:r>
      <w:r w:rsidR="00105436">
        <w:rPr>
          <w:rFonts w:eastAsia="Times New Roman" w:cs="Calibri"/>
          <w:color w:val="000000"/>
          <w:sz w:val="24"/>
          <w:szCs w:val="24"/>
          <w:lang w:eastAsia="fr-CA"/>
        </w:rPr>
        <w:t>s réfère</w:t>
      </w:r>
      <w:r w:rsidR="00DF0F4D">
        <w:rPr>
          <w:rFonts w:eastAsia="Times New Roman" w:cs="Calibri"/>
          <w:color w:val="000000"/>
          <w:sz w:val="24"/>
          <w:szCs w:val="24"/>
          <w:lang w:eastAsia="fr-CA"/>
        </w:rPr>
        <w:t>nt</w:t>
      </w:r>
      <w:r w:rsidR="00105436">
        <w:rPr>
          <w:rFonts w:eastAsia="Times New Roman" w:cs="Calibri"/>
          <w:color w:val="000000"/>
          <w:sz w:val="24"/>
          <w:szCs w:val="24"/>
          <w:lang w:eastAsia="fr-CA"/>
        </w:rPr>
        <w:t xml:space="preserve"> au fait</w:t>
      </w:r>
      <w:r w:rsidRPr="001A01C2">
        <w:rPr>
          <w:rFonts w:eastAsia="Times New Roman" w:cs="Calibri"/>
          <w:color w:val="000000"/>
          <w:sz w:val="24"/>
          <w:szCs w:val="24"/>
          <w:lang w:eastAsia="fr-CA"/>
        </w:rPr>
        <w:t xml:space="preserve"> que l’élève peut réaliser des gestes de réparation en lien avec son âge et la gravité de</w:t>
      </w:r>
      <w:r w:rsidR="00E15728">
        <w:rPr>
          <w:rFonts w:eastAsia="Times New Roman" w:cs="Calibri"/>
          <w:color w:val="000000"/>
          <w:sz w:val="24"/>
          <w:szCs w:val="24"/>
          <w:lang w:eastAsia="fr-CA"/>
        </w:rPr>
        <w:t>s</w:t>
      </w:r>
      <w:r w:rsidRPr="001A01C2">
        <w:rPr>
          <w:rFonts w:eastAsia="Times New Roman" w:cs="Calibri"/>
          <w:color w:val="000000"/>
          <w:sz w:val="24"/>
          <w:szCs w:val="24"/>
          <w:lang w:eastAsia="fr-CA"/>
        </w:rPr>
        <w:t xml:space="preserve"> manquements.</w:t>
      </w:r>
    </w:p>
    <w:p w:rsidR="00DF0F4D" w:rsidRPr="001A01C2" w:rsidRDefault="00DF0F4D" w:rsidP="00F02765">
      <w:pPr>
        <w:spacing w:after="0" w:line="240" w:lineRule="auto"/>
        <w:jc w:val="both"/>
        <w:rPr>
          <w:rFonts w:eastAsia="Times New Roman" w:cs="Calibri"/>
          <w:color w:val="000000"/>
          <w:sz w:val="24"/>
          <w:szCs w:val="24"/>
          <w:lang w:eastAsia="fr-CA"/>
        </w:rPr>
      </w:pPr>
    </w:p>
    <w:p w:rsidR="00583D37" w:rsidRPr="00E15728" w:rsidRDefault="00583D37" w:rsidP="00F02765">
      <w:pPr>
        <w:spacing w:after="0" w:line="240" w:lineRule="auto"/>
        <w:jc w:val="both"/>
        <w:rPr>
          <w:rFonts w:eastAsia="Times New Roman" w:cs="Calibri"/>
          <w:b/>
          <w:color w:val="000000"/>
          <w:spacing w:val="12"/>
          <w:sz w:val="24"/>
          <w:szCs w:val="24"/>
          <w:lang w:eastAsia="fr-CA"/>
        </w:rPr>
      </w:pPr>
      <w:r w:rsidRPr="00E15728">
        <w:rPr>
          <w:rFonts w:eastAsia="Times New Roman" w:cs="Calibri"/>
          <w:b/>
          <w:color w:val="000000"/>
          <w:spacing w:val="12"/>
          <w:sz w:val="24"/>
          <w:szCs w:val="24"/>
          <w:lang w:eastAsia="fr-CA"/>
        </w:rPr>
        <w:t>Nos intentions sont de tout mettre en œuvre afin de permettre :</w:t>
      </w:r>
    </w:p>
    <w:p w:rsidR="00DF0F4D" w:rsidRPr="001A01C2" w:rsidRDefault="00DF0F4D" w:rsidP="00F02765">
      <w:pPr>
        <w:spacing w:after="0" w:line="240" w:lineRule="auto"/>
        <w:jc w:val="both"/>
        <w:rPr>
          <w:rFonts w:eastAsia="Times New Roman" w:cs="Calibri"/>
          <w:color w:val="000000"/>
          <w:sz w:val="24"/>
          <w:szCs w:val="24"/>
          <w:lang w:eastAsia="fr-CA"/>
        </w:rPr>
      </w:pPr>
    </w:p>
    <w:p w:rsidR="00DF0F4D" w:rsidRPr="00E15728" w:rsidRDefault="00583D37" w:rsidP="00DF0F4D">
      <w:pPr>
        <w:numPr>
          <w:ilvl w:val="0"/>
          <w:numId w:val="8"/>
        </w:numPr>
        <w:spacing w:after="0"/>
        <w:jc w:val="both"/>
        <w:rPr>
          <w:rFonts w:eastAsia="Times New Roman" w:cs="Calibri"/>
          <w:color w:val="000000"/>
          <w:spacing w:val="14"/>
          <w:sz w:val="24"/>
          <w:szCs w:val="24"/>
          <w:lang w:eastAsia="fr-CA"/>
        </w:rPr>
      </w:pPr>
      <w:r w:rsidRPr="00E15728">
        <w:rPr>
          <w:rFonts w:eastAsia="Times New Roman" w:cs="Calibri"/>
          <w:color w:val="000000"/>
          <w:spacing w:val="14"/>
          <w:sz w:val="24"/>
          <w:szCs w:val="24"/>
          <w:lang w:eastAsia="fr-CA"/>
        </w:rPr>
        <w:t xml:space="preserve">Le plein </w:t>
      </w:r>
      <w:r w:rsidR="00105436" w:rsidRPr="00E15728">
        <w:rPr>
          <w:rFonts w:eastAsia="Times New Roman" w:cs="Calibri"/>
          <w:color w:val="000000"/>
          <w:spacing w:val="14"/>
          <w:sz w:val="24"/>
          <w:szCs w:val="24"/>
          <w:lang w:eastAsia="fr-CA"/>
        </w:rPr>
        <w:t>développement de l’élève sous notre</w:t>
      </w:r>
      <w:r w:rsidRPr="00E15728">
        <w:rPr>
          <w:rFonts w:eastAsia="Times New Roman" w:cs="Calibri"/>
          <w:color w:val="000000"/>
          <w:spacing w:val="14"/>
          <w:sz w:val="24"/>
          <w:szCs w:val="24"/>
          <w:lang w:eastAsia="fr-CA"/>
        </w:rPr>
        <w:t xml:space="preserve"> responsabilité</w:t>
      </w:r>
      <w:r w:rsidR="001B1B72" w:rsidRPr="00E15728">
        <w:rPr>
          <w:rFonts w:eastAsia="Times New Roman" w:cs="Calibri"/>
          <w:color w:val="000000"/>
          <w:spacing w:val="14"/>
          <w:sz w:val="24"/>
          <w:szCs w:val="24"/>
          <w:lang w:eastAsia="fr-CA"/>
        </w:rPr>
        <w:t>;</w:t>
      </w:r>
    </w:p>
    <w:p w:rsidR="00E15728" w:rsidRPr="00E15728" w:rsidRDefault="00E15728" w:rsidP="00E15728">
      <w:pPr>
        <w:spacing w:after="0"/>
        <w:ind w:left="720"/>
        <w:jc w:val="both"/>
        <w:rPr>
          <w:rFonts w:eastAsia="Times New Roman" w:cs="Calibri"/>
          <w:color w:val="000000"/>
          <w:sz w:val="4"/>
          <w:szCs w:val="4"/>
          <w:lang w:eastAsia="fr-CA"/>
        </w:rPr>
      </w:pPr>
    </w:p>
    <w:p w:rsidR="00583D37" w:rsidRDefault="00583D37" w:rsidP="00DF0F4D">
      <w:pPr>
        <w:numPr>
          <w:ilvl w:val="0"/>
          <w:numId w:val="8"/>
        </w:numPr>
        <w:spacing w:after="0"/>
        <w:jc w:val="both"/>
        <w:rPr>
          <w:rFonts w:eastAsia="Times New Roman" w:cs="Calibri"/>
          <w:color w:val="000000"/>
          <w:sz w:val="24"/>
          <w:szCs w:val="24"/>
          <w:lang w:eastAsia="fr-CA"/>
        </w:rPr>
      </w:pPr>
      <w:r w:rsidRPr="001A01C2">
        <w:rPr>
          <w:rFonts w:eastAsia="Times New Roman" w:cs="Calibri"/>
          <w:color w:val="000000"/>
          <w:sz w:val="24"/>
          <w:szCs w:val="24"/>
          <w:lang w:eastAsia="fr-CA"/>
        </w:rPr>
        <w:t>De l’aider à s’inscrire activement dans un processus permettant des apprentissages signifiants et ajustés à ses capacités.</w:t>
      </w:r>
    </w:p>
    <w:p w:rsidR="00DF0F4D" w:rsidRPr="00652DB3" w:rsidRDefault="00DF0F4D" w:rsidP="00DF0F4D">
      <w:pPr>
        <w:spacing w:after="0"/>
        <w:ind w:left="720"/>
        <w:jc w:val="both"/>
        <w:rPr>
          <w:rFonts w:eastAsia="Times New Roman" w:cs="Calibri"/>
          <w:color w:val="000000"/>
          <w:sz w:val="24"/>
          <w:szCs w:val="24"/>
          <w:lang w:eastAsia="fr-CA"/>
        </w:rPr>
      </w:pPr>
    </w:p>
    <w:p w:rsidR="0095762B" w:rsidRPr="00E15728" w:rsidRDefault="00583D37" w:rsidP="00DF0F4D">
      <w:pPr>
        <w:tabs>
          <w:tab w:val="left" w:pos="0"/>
        </w:tabs>
        <w:spacing w:after="0"/>
        <w:jc w:val="both"/>
        <w:rPr>
          <w:rFonts w:eastAsia="Times New Roman" w:cs="Calibri"/>
          <w:color w:val="000000"/>
          <w:sz w:val="24"/>
          <w:szCs w:val="24"/>
          <w:lang w:eastAsia="fr-CA"/>
        </w:rPr>
      </w:pPr>
      <w:r w:rsidRPr="00E15728">
        <w:rPr>
          <w:rFonts w:eastAsia="Times New Roman" w:cs="Calibri"/>
          <w:color w:val="000000"/>
          <w:sz w:val="24"/>
          <w:szCs w:val="24"/>
          <w:lang w:eastAsia="fr-CA"/>
        </w:rPr>
        <w:t>Nos</w:t>
      </w:r>
      <w:r w:rsidR="00105436" w:rsidRPr="00E15728">
        <w:rPr>
          <w:rFonts w:eastAsia="Times New Roman" w:cs="Calibri"/>
          <w:color w:val="000000"/>
          <w:sz w:val="24"/>
          <w:szCs w:val="24"/>
          <w:lang w:eastAsia="fr-CA"/>
        </w:rPr>
        <w:t xml:space="preserve"> sanctions disciplinaires sont établies</w:t>
      </w:r>
      <w:r w:rsidRPr="00E15728">
        <w:rPr>
          <w:rFonts w:eastAsia="Times New Roman" w:cs="Calibri"/>
          <w:color w:val="000000"/>
          <w:sz w:val="24"/>
          <w:szCs w:val="24"/>
          <w:lang w:eastAsia="fr-CA"/>
        </w:rPr>
        <w:t xml:space="preserve"> en fonction </w:t>
      </w:r>
      <w:r w:rsidR="00DF0F4D" w:rsidRPr="00E15728">
        <w:rPr>
          <w:rFonts w:eastAsia="Times New Roman" w:cs="Calibri"/>
          <w:color w:val="000000"/>
          <w:sz w:val="24"/>
          <w:szCs w:val="24"/>
          <w:lang w:eastAsia="fr-CA"/>
        </w:rPr>
        <w:t xml:space="preserve">de la gravité des manquements. </w:t>
      </w:r>
      <w:r w:rsidR="002D612A">
        <w:rPr>
          <w:rFonts w:eastAsia="Times New Roman" w:cs="Calibri"/>
          <w:color w:val="000000"/>
          <w:sz w:val="24"/>
          <w:szCs w:val="24"/>
          <w:lang w:eastAsia="fr-CA"/>
        </w:rPr>
        <w:t>Les membres de l’équipe-</w:t>
      </w:r>
      <w:r w:rsidRPr="00E15728">
        <w:rPr>
          <w:rFonts w:eastAsia="Times New Roman" w:cs="Calibri"/>
          <w:color w:val="000000"/>
          <w:sz w:val="24"/>
          <w:szCs w:val="24"/>
          <w:lang w:eastAsia="fr-CA"/>
        </w:rPr>
        <w:t>école et les membres du conseil d’établissement réactualisen</w:t>
      </w:r>
      <w:r w:rsidR="00105436" w:rsidRPr="00E15728">
        <w:rPr>
          <w:rFonts w:eastAsia="Times New Roman" w:cs="Calibri"/>
          <w:color w:val="000000"/>
          <w:sz w:val="24"/>
          <w:szCs w:val="24"/>
          <w:lang w:eastAsia="fr-CA"/>
        </w:rPr>
        <w:t>t le code de vie de notre école annuellement.</w:t>
      </w:r>
      <w:r w:rsidR="00DF0F4D" w:rsidRPr="00E15728">
        <w:rPr>
          <w:rFonts w:eastAsia="Times New Roman" w:cs="Calibri"/>
          <w:color w:val="000000"/>
          <w:sz w:val="24"/>
          <w:szCs w:val="24"/>
          <w:lang w:eastAsia="fr-CA"/>
        </w:rPr>
        <w:t xml:space="preserve"> </w:t>
      </w:r>
    </w:p>
    <w:p w:rsidR="0068151A" w:rsidRPr="00E15728" w:rsidRDefault="0068151A" w:rsidP="00DF0F4D">
      <w:pPr>
        <w:spacing w:after="0"/>
        <w:ind w:left="720"/>
        <w:jc w:val="both"/>
        <w:rPr>
          <w:rFonts w:eastAsia="Times New Roman" w:cs="Calibri"/>
          <w:color w:val="000000"/>
          <w:sz w:val="28"/>
          <w:szCs w:val="28"/>
          <w:lang w:eastAsia="fr-CA"/>
        </w:rPr>
      </w:pPr>
    </w:p>
    <w:p w:rsidR="0014436F" w:rsidRPr="001A01C2" w:rsidRDefault="001B1B72" w:rsidP="00EF5DD8">
      <w:pPr>
        <w:shd w:val="clear" w:color="auto" w:fill="DBE5F1"/>
        <w:tabs>
          <w:tab w:val="left" w:pos="360"/>
        </w:tabs>
        <w:spacing w:after="0" w:line="240" w:lineRule="auto"/>
        <w:jc w:val="both"/>
        <w:rPr>
          <w:rFonts w:eastAsia="Times New Roman" w:cs="Calibri"/>
          <w:b/>
          <w:i/>
          <w:color w:val="000000"/>
          <w:sz w:val="24"/>
          <w:szCs w:val="24"/>
          <w:lang w:eastAsia="fr-CA"/>
        </w:rPr>
      </w:pPr>
      <w:r w:rsidRPr="001A01C2">
        <w:rPr>
          <w:rFonts w:eastAsia="Times New Roman" w:cs="Calibri"/>
          <w:b/>
          <w:i/>
          <w:color w:val="000000"/>
          <w:sz w:val="24"/>
          <w:szCs w:val="24"/>
          <w:lang w:eastAsia="fr-CA"/>
        </w:rPr>
        <w:t>9.</w:t>
      </w:r>
      <w:r w:rsidR="0014436F" w:rsidRPr="001A01C2">
        <w:rPr>
          <w:rFonts w:eastAsia="Times New Roman" w:cs="Calibri"/>
          <w:b/>
          <w:i/>
          <w:color w:val="000000"/>
          <w:sz w:val="24"/>
          <w:szCs w:val="24"/>
          <w:lang w:eastAsia="fr-CA"/>
        </w:rPr>
        <w:t xml:space="preserve"> Le suivi qui doit être donné à tout signalement et à toute plainte concernant un acte </w:t>
      </w:r>
      <w:r w:rsidR="00E43F84">
        <w:rPr>
          <w:rFonts w:eastAsia="Times New Roman" w:cs="Calibri"/>
          <w:b/>
          <w:i/>
          <w:color w:val="000000"/>
          <w:sz w:val="24"/>
          <w:szCs w:val="24"/>
          <w:lang w:eastAsia="fr-CA"/>
        </w:rPr>
        <w:tab/>
      </w:r>
      <w:r w:rsidR="0014436F" w:rsidRPr="001A01C2">
        <w:rPr>
          <w:rFonts w:eastAsia="Times New Roman" w:cs="Calibri"/>
          <w:b/>
          <w:i/>
          <w:color w:val="000000"/>
          <w:sz w:val="24"/>
          <w:szCs w:val="24"/>
          <w:lang w:eastAsia="fr-CA"/>
        </w:rPr>
        <w:t>d'intimidation ou de violence.</w:t>
      </w:r>
    </w:p>
    <w:p w:rsidR="0014436F" w:rsidRPr="001A01C2" w:rsidRDefault="0014436F" w:rsidP="00F02765">
      <w:pPr>
        <w:spacing w:after="0" w:line="240" w:lineRule="auto"/>
        <w:rPr>
          <w:rFonts w:eastAsia="Times New Roman" w:cs="Calibri"/>
          <w:color w:val="000000"/>
          <w:sz w:val="24"/>
          <w:szCs w:val="24"/>
          <w:lang w:eastAsia="fr-CA"/>
        </w:rPr>
      </w:pPr>
    </w:p>
    <w:p w:rsidR="00BC445C" w:rsidRPr="001A01C2" w:rsidRDefault="0014436F" w:rsidP="00E15728">
      <w:pPr>
        <w:spacing w:after="0" w:line="264" w:lineRule="auto"/>
        <w:jc w:val="both"/>
        <w:rPr>
          <w:rFonts w:eastAsia="Times New Roman" w:cs="Calibri"/>
          <w:color w:val="000000"/>
          <w:sz w:val="24"/>
          <w:szCs w:val="24"/>
          <w:lang w:eastAsia="fr-CA"/>
        </w:rPr>
      </w:pPr>
      <w:r w:rsidRPr="001A01C2">
        <w:rPr>
          <w:rFonts w:eastAsia="Times New Roman" w:cs="Calibri"/>
          <w:color w:val="000000"/>
          <w:sz w:val="24"/>
          <w:szCs w:val="24"/>
          <w:lang w:eastAsia="fr-CA"/>
        </w:rPr>
        <w:t xml:space="preserve">La direction est responsable en tout temps du suivi de la </w:t>
      </w:r>
      <w:r w:rsidR="00E43F84">
        <w:rPr>
          <w:rFonts w:eastAsia="Times New Roman" w:cs="Calibri"/>
          <w:color w:val="000000"/>
          <w:sz w:val="24"/>
          <w:szCs w:val="24"/>
          <w:lang w:eastAsia="fr-CA"/>
        </w:rPr>
        <w:t xml:space="preserve">démarche disciplinaire. </w:t>
      </w:r>
      <w:r w:rsidR="00BC445C" w:rsidRPr="001A01C2">
        <w:rPr>
          <w:rFonts w:eastAsia="Times New Roman" w:cs="Calibri"/>
          <w:color w:val="000000"/>
          <w:sz w:val="24"/>
          <w:szCs w:val="24"/>
          <w:lang w:eastAsia="fr-CA"/>
        </w:rPr>
        <w:t>Elle s’assure en fait que toutes les étapes ont été effectuées de façon rigo</w:t>
      </w:r>
      <w:r w:rsidR="00E43F84">
        <w:rPr>
          <w:rFonts w:eastAsia="Times New Roman" w:cs="Calibri"/>
          <w:color w:val="000000"/>
          <w:sz w:val="24"/>
          <w:szCs w:val="24"/>
          <w:lang w:eastAsia="fr-CA"/>
        </w:rPr>
        <w:t>ureuse.</w:t>
      </w:r>
    </w:p>
    <w:p w:rsidR="00583D37" w:rsidRPr="00BF15E1" w:rsidRDefault="00583D37" w:rsidP="00E43F84">
      <w:pPr>
        <w:spacing w:after="0" w:line="240" w:lineRule="auto"/>
        <w:jc w:val="both"/>
        <w:rPr>
          <w:rFonts w:eastAsia="Times New Roman" w:cs="Calibri"/>
          <w:color w:val="000000"/>
          <w:sz w:val="16"/>
          <w:szCs w:val="16"/>
          <w:lang w:eastAsia="fr-CA"/>
        </w:rPr>
      </w:pPr>
    </w:p>
    <w:p w:rsidR="00DE5E5D" w:rsidRPr="00FB29D8" w:rsidRDefault="00105436" w:rsidP="00E15728">
      <w:pPr>
        <w:spacing w:after="0" w:line="264" w:lineRule="auto"/>
        <w:jc w:val="both"/>
        <w:rPr>
          <w:rFonts w:eastAsia="Times New Roman" w:cs="Calibri"/>
          <w:color w:val="000000"/>
          <w:sz w:val="24"/>
          <w:szCs w:val="24"/>
          <w:lang w:eastAsia="fr-CA"/>
        </w:rPr>
      </w:pPr>
      <w:r>
        <w:rPr>
          <w:rFonts w:eastAsia="Times New Roman" w:cs="Calibri"/>
          <w:color w:val="000000"/>
          <w:sz w:val="24"/>
          <w:szCs w:val="24"/>
          <w:lang w:eastAsia="fr-CA"/>
        </w:rPr>
        <w:t>L</w:t>
      </w:r>
      <w:r w:rsidR="00583D37" w:rsidRPr="001A01C2">
        <w:rPr>
          <w:rFonts w:eastAsia="Times New Roman" w:cs="Calibri"/>
          <w:color w:val="000000"/>
          <w:sz w:val="24"/>
          <w:szCs w:val="24"/>
          <w:lang w:eastAsia="fr-CA"/>
        </w:rPr>
        <w:t xml:space="preserve">es signalements et les plaintes </w:t>
      </w:r>
      <w:r>
        <w:rPr>
          <w:rFonts w:eastAsia="Times New Roman" w:cs="Calibri"/>
          <w:color w:val="000000"/>
          <w:sz w:val="24"/>
          <w:szCs w:val="24"/>
          <w:lang w:eastAsia="fr-CA"/>
        </w:rPr>
        <w:t xml:space="preserve">sont consignés </w:t>
      </w:r>
      <w:r w:rsidR="00583D37" w:rsidRPr="001A01C2">
        <w:rPr>
          <w:rFonts w:eastAsia="Times New Roman" w:cs="Calibri"/>
          <w:color w:val="000000"/>
          <w:sz w:val="24"/>
          <w:szCs w:val="24"/>
          <w:lang w:eastAsia="fr-CA"/>
        </w:rPr>
        <w:t xml:space="preserve">dans un </w:t>
      </w:r>
      <w:r w:rsidR="001B1B72" w:rsidRPr="001A01C2">
        <w:rPr>
          <w:rFonts w:eastAsia="Times New Roman" w:cs="Calibri"/>
          <w:color w:val="000000"/>
          <w:sz w:val="24"/>
          <w:szCs w:val="24"/>
          <w:lang w:eastAsia="fr-CA"/>
        </w:rPr>
        <w:t>registre</w:t>
      </w:r>
      <w:r w:rsidR="00583D37" w:rsidRPr="001A01C2">
        <w:rPr>
          <w:rFonts w:eastAsia="Times New Roman" w:cs="Calibri"/>
          <w:color w:val="000000"/>
          <w:sz w:val="24"/>
          <w:szCs w:val="24"/>
          <w:lang w:eastAsia="fr-CA"/>
        </w:rPr>
        <w:t xml:space="preserve"> confidentiel</w:t>
      </w:r>
      <w:r>
        <w:rPr>
          <w:rFonts w:eastAsia="Times New Roman" w:cs="Calibri"/>
          <w:color w:val="000000"/>
          <w:sz w:val="24"/>
          <w:szCs w:val="24"/>
          <w:lang w:eastAsia="fr-CA"/>
        </w:rPr>
        <w:t>, ce qui</w:t>
      </w:r>
      <w:r w:rsidR="00583D37" w:rsidRPr="001A01C2">
        <w:rPr>
          <w:rFonts w:eastAsia="Times New Roman" w:cs="Calibri"/>
          <w:color w:val="000000"/>
          <w:sz w:val="24"/>
          <w:szCs w:val="24"/>
          <w:lang w:eastAsia="fr-CA"/>
        </w:rPr>
        <w:t xml:space="preserve"> permet d’assurer le suivi auprès de tous les acteurs concernés (</w:t>
      </w:r>
      <w:r w:rsidR="00583D37" w:rsidRPr="00BF15E1">
        <w:rPr>
          <w:rFonts w:eastAsia="Times New Roman" w:cs="Calibri"/>
          <w:i/>
          <w:color w:val="000000"/>
          <w:sz w:val="24"/>
          <w:szCs w:val="24"/>
          <w:lang w:eastAsia="fr-CA"/>
        </w:rPr>
        <w:t>élève</w:t>
      </w:r>
      <w:r w:rsidR="00BF15E1" w:rsidRPr="00BF15E1">
        <w:rPr>
          <w:rFonts w:eastAsia="Times New Roman" w:cs="Calibri"/>
          <w:i/>
          <w:color w:val="000000"/>
          <w:sz w:val="24"/>
          <w:szCs w:val="24"/>
          <w:lang w:eastAsia="fr-CA"/>
        </w:rPr>
        <w:t>s</w:t>
      </w:r>
      <w:r w:rsidR="00583D37" w:rsidRPr="00BF15E1">
        <w:rPr>
          <w:rFonts w:eastAsia="Times New Roman" w:cs="Calibri"/>
          <w:i/>
          <w:color w:val="000000"/>
          <w:sz w:val="24"/>
          <w:szCs w:val="24"/>
          <w:lang w:eastAsia="fr-CA"/>
        </w:rPr>
        <w:t xml:space="preserve">, personnel, </w:t>
      </w:r>
      <w:r w:rsidR="00BF15E1" w:rsidRPr="00BF15E1">
        <w:rPr>
          <w:rFonts w:eastAsia="Times New Roman" w:cs="Calibri"/>
          <w:i/>
          <w:color w:val="000000"/>
          <w:sz w:val="24"/>
          <w:szCs w:val="24"/>
          <w:lang w:eastAsia="fr-CA"/>
        </w:rPr>
        <w:t>parents</w:t>
      </w:r>
      <w:r w:rsidR="00583D37" w:rsidRPr="001A01C2">
        <w:rPr>
          <w:rFonts w:eastAsia="Times New Roman" w:cs="Calibri"/>
          <w:color w:val="000000"/>
          <w:sz w:val="24"/>
          <w:szCs w:val="24"/>
          <w:lang w:eastAsia="fr-CA"/>
        </w:rPr>
        <w:t>).</w:t>
      </w:r>
      <w:r w:rsidR="00BF15E1">
        <w:rPr>
          <w:rFonts w:eastAsia="Times New Roman" w:cs="Calibri"/>
          <w:color w:val="000000"/>
          <w:sz w:val="24"/>
          <w:szCs w:val="24"/>
          <w:lang w:eastAsia="fr-CA"/>
        </w:rPr>
        <w:t xml:space="preserve"> La direction communique avec le parent, au plus tard, trois jours ouvrables afin de lui faire part de la démarche entreprise ou des actions qui ont été posées ou qui le seront afin</w:t>
      </w:r>
      <w:r w:rsidR="00CD5F0F">
        <w:rPr>
          <w:rFonts w:eastAsia="Times New Roman" w:cs="Calibri"/>
          <w:color w:val="000000"/>
          <w:sz w:val="24"/>
          <w:szCs w:val="24"/>
          <w:lang w:eastAsia="fr-CA"/>
        </w:rPr>
        <w:t xml:space="preserve"> de</w:t>
      </w:r>
      <w:r w:rsidR="00BF15E1">
        <w:rPr>
          <w:rFonts w:eastAsia="Times New Roman" w:cs="Calibri"/>
          <w:color w:val="000000"/>
          <w:sz w:val="24"/>
          <w:szCs w:val="24"/>
          <w:lang w:eastAsia="fr-CA"/>
        </w:rPr>
        <w:t xml:space="preserve"> régler l’acte d’intimidation ou de violence signalé.</w:t>
      </w:r>
    </w:p>
    <w:sectPr w:rsidR="00DE5E5D" w:rsidRPr="00FB29D8" w:rsidSect="00D21C10">
      <w:headerReference w:type="default" r:id="rId20"/>
      <w:footerReference w:type="default" r:id="rId21"/>
      <w:headerReference w:type="first" r:id="rId22"/>
      <w:footerReference w:type="first" r:id="rId23"/>
      <w:pgSz w:w="12240" w:h="15840" w:code="1"/>
      <w:pgMar w:top="1440" w:right="1080" w:bottom="1170" w:left="1080" w:header="283" w:footer="66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C4" w:rsidRDefault="000365C4" w:rsidP="0085285A">
      <w:pPr>
        <w:spacing w:after="0" w:line="240" w:lineRule="auto"/>
      </w:pPr>
      <w:r>
        <w:separator/>
      </w:r>
    </w:p>
  </w:endnote>
  <w:endnote w:type="continuationSeparator" w:id="0">
    <w:p w:rsidR="000365C4" w:rsidRDefault="000365C4" w:rsidP="0085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vers Bold Italic">
    <w:panose1 w:val="00000000000000000000"/>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n-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36"/>
      <w:gridCol w:w="1008"/>
      <w:gridCol w:w="4536"/>
    </w:tblGrid>
    <w:tr w:rsidR="00E15728" w:rsidTr="004D2B84">
      <w:trPr>
        <w:trHeight w:val="151"/>
      </w:trPr>
      <w:tc>
        <w:tcPr>
          <w:tcW w:w="2250" w:type="pct"/>
          <w:tcBorders>
            <w:bottom w:val="single" w:sz="4" w:space="0" w:color="4F81BD"/>
          </w:tcBorders>
        </w:tcPr>
        <w:p w:rsidR="00E15728" w:rsidRPr="004D2B84" w:rsidRDefault="00E15728">
          <w:pPr>
            <w:pStyle w:val="En-tte"/>
            <w:rPr>
              <w:rFonts w:ascii="Cambria" w:eastAsia="Times New Roman" w:hAnsi="Cambria"/>
              <w:b/>
              <w:bCs/>
            </w:rPr>
          </w:pPr>
        </w:p>
      </w:tc>
      <w:tc>
        <w:tcPr>
          <w:tcW w:w="500" w:type="pct"/>
          <w:vMerge w:val="restart"/>
          <w:noWrap/>
          <w:vAlign w:val="center"/>
        </w:tcPr>
        <w:p w:rsidR="00E15728" w:rsidRPr="004D2B84" w:rsidRDefault="00E15728">
          <w:pPr>
            <w:pStyle w:val="Sansinterligne"/>
            <w:rPr>
              <w:rFonts w:ascii="Cambria" w:eastAsia="Times New Roman" w:hAnsi="Cambria"/>
            </w:rPr>
          </w:pPr>
          <w:r w:rsidRPr="004D2B84">
            <w:rPr>
              <w:rFonts w:ascii="Cambria" w:eastAsia="Times New Roman" w:hAnsi="Cambria"/>
              <w:b/>
              <w:bCs/>
            </w:rPr>
            <w:t xml:space="preserve">Page </w:t>
          </w:r>
          <w:r w:rsidRPr="004D2B84">
            <w:rPr>
              <w:rFonts w:eastAsia="Times New Roman"/>
            </w:rPr>
            <w:fldChar w:fldCharType="begin"/>
          </w:r>
          <w:r>
            <w:instrText>PAGE  \* MERGEFORMAT</w:instrText>
          </w:r>
          <w:r w:rsidRPr="004D2B84">
            <w:rPr>
              <w:rFonts w:eastAsia="Times New Roman"/>
            </w:rPr>
            <w:fldChar w:fldCharType="separate"/>
          </w:r>
          <w:r w:rsidR="002E35A1" w:rsidRPr="002E35A1">
            <w:rPr>
              <w:rFonts w:ascii="Cambria" w:eastAsia="Times New Roman" w:hAnsi="Cambria"/>
              <w:b/>
              <w:bCs/>
              <w:noProof/>
            </w:rPr>
            <w:t>7</w:t>
          </w:r>
          <w:r w:rsidRPr="004D2B84">
            <w:rPr>
              <w:rFonts w:ascii="Cambria" w:eastAsia="Times New Roman" w:hAnsi="Cambria"/>
              <w:b/>
              <w:bCs/>
            </w:rPr>
            <w:fldChar w:fldCharType="end"/>
          </w:r>
        </w:p>
      </w:tc>
      <w:tc>
        <w:tcPr>
          <w:tcW w:w="2250" w:type="pct"/>
          <w:tcBorders>
            <w:bottom w:val="single" w:sz="4" w:space="0" w:color="4F81BD"/>
          </w:tcBorders>
        </w:tcPr>
        <w:p w:rsidR="00E15728" w:rsidRPr="004D2B84" w:rsidRDefault="00E15728">
          <w:pPr>
            <w:pStyle w:val="En-tte"/>
            <w:rPr>
              <w:rFonts w:ascii="Cambria" w:eastAsia="Times New Roman" w:hAnsi="Cambria"/>
              <w:b/>
              <w:bCs/>
            </w:rPr>
          </w:pPr>
        </w:p>
      </w:tc>
    </w:tr>
    <w:tr w:rsidR="00E15728" w:rsidTr="004D2B84">
      <w:trPr>
        <w:trHeight w:val="150"/>
      </w:trPr>
      <w:tc>
        <w:tcPr>
          <w:tcW w:w="2250" w:type="pct"/>
          <w:tcBorders>
            <w:top w:val="single" w:sz="4" w:space="0" w:color="4F81BD"/>
          </w:tcBorders>
        </w:tcPr>
        <w:p w:rsidR="00E15728" w:rsidRPr="004D2B84" w:rsidRDefault="00E15728">
          <w:pPr>
            <w:pStyle w:val="En-tte"/>
            <w:rPr>
              <w:rFonts w:ascii="Cambria" w:eastAsia="Times New Roman" w:hAnsi="Cambria"/>
              <w:b/>
              <w:bCs/>
            </w:rPr>
          </w:pPr>
        </w:p>
      </w:tc>
      <w:tc>
        <w:tcPr>
          <w:tcW w:w="500" w:type="pct"/>
          <w:vMerge/>
        </w:tcPr>
        <w:p w:rsidR="00E15728" w:rsidRPr="004D2B84" w:rsidRDefault="00E15728">
          <w:pPr>
            <w:pStyle w:val="En-tte"/>
            <w:jc w:val="center"/>
            <w:rPr>
              <w:rFonts w:ascii="Cambria" w:eastAsia="Times New Roman" w:hAnsi="Cambria"/>
              <w:b/>
              <w:bCs/>
            </w:rPr>
          </w:pPr>
        </w:p>
      </w:tc>
      <w:tc>
        <w:tcPr>
          <w:tcW w:w="2250" w:type="pct"/>
          <w:tcBorders>
            <w:top w:val="single" w:sz="4" w:space="0" w:color="4F81BD"/>
          </w:tcBorders>
        </w:tcPr>
        <w:p w:rsidR="00E15728" w:rsidRPr="004D2B84" w:rsidRDefault="00E15728">
          <w:pPr>
            <w:pStyle w:val="En-tte"/>
            <w:rPr>
              <w:rFonts w:ascii="Cambria" w:eastAsia="Times New Roman" w:hAnsi="Cambria"/>
              <w:b/>
              <w:bCs/>
            </w:rPr>
          </w:pPr>
        </w:p>
      </w:tc>
    </w:tr>
  </w:tbl>
  <w:p w:rsidR="00E15728" w:rsidRDefault="00E157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28" w:rsidRPr="001C129D" w:rsidRDefault="00E15728" w:rsidP="008D07F9">
    <w:pPr>
      <w:pStyle w:val="Pieddepage"/>
      <w:rPr>
        <w:color w:val="4F6228"/>
      </w:rPr>
    </w:pPr>
    <w:r w:rsidRPr="001C129D">
      <w:rPr>
        <w:i/>
        <w:color w:val="4F6228"/>
        <w:sz w:val="20"/>
        <w:szCs w:val="20"/>
      </w:rPr>
      <w:t>Ce document est évolutif et adapté par : Lucie Turcotte ASR Direction régionale en ATNQ</w:t>
    </w:r>
    <w:r w:rsidR="005F3AEC">
      <w:rPr>
        <w:i/>
        <w:color w:val="4F6228"/>
        <w:sz w:val="20"/>
        <w:szCs w:val="20"/>
      </w:rPr>
      <w:t>,</w:t>
    </w:r>
    <w:r w:rsidRPr="001C129D">
      <w:rPr>
        <w:i/>
        <w:color w:val="4F6228"/>
        <w:sz w:val="20"/>
        <w:szCs w:val="20"/>
      </w:rPr>
      <w:t xml:space="preserve"> </w:t>
    </w:r>
    <w:r w:rsidR="00F16CFC">
      <w:rPr>
        <w:i/>
        <w:color w:val="4F6228"/>
        <w:sz w:val="20"/>
        <w:szCs w:val="20"/>
      </w:rPr>
      <w:t>Décembre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C4" w:rsidRDefault="000365C4" w:rsidP="0085285A">
      <w:pPr>
        <w:spacing w:after="0" w:line="240" w:lineRule="auto"/>
      </w:pPr>
      <w:r>
        <w:separator/>
      </w:r>
    </w:p>
  </w:footnote>
  <w:footnote w:type="continuationSeparator" w:id="0">
    <w:p w:rsidR="000365C4" w:rsidRDefault="000365C4" w:rsidP="00852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28" w:rsidRDefault="00E15728" w:rsidP="001B0B7B">
    <w:pPr>
      <w:spacing w:after="0"/>
      <w:rPr>
        <w:rFonts w:ascii="Kristen ITC" w:eastAsia="+mn-ea" w:hAnsi="Kristen ITC" w:cs="Arial"/>
        <w:b/>
        <w:bCs/>
        <w:color w:val="0054A8"/>
        <w:kern w:val="24"/>
        <w:sz w:val="18"/>
        <w:szCs w:val="18"/>
        <w:lang w:val="fr-FR" w:eastAsia="fr-CA"/>
      </w:rPr>
    </w:pPr>
  </w:p>
  <w:p w:rsidR="00E15728" w:rsidRDefault="00E15728" w:rsidP="001B0B7B">
    <w:pPr>
      <w:spacing w:after="0"/>
      <w:rPr>
        <w:rFonts w:ascii="Kristen ITC" w:eastAsia="+mn-ea" w:hAnsi="Kristen ITC" w:cs="Arial"/>
        <w:b/>
        <w:bCs/>
        <w:color w:val="0054A8"/>
        <w:kern w:val="24"/>
        <w:sz w:val="18"/>
        <w:szCs w:val="18"/>
        <w:lang w:val="fr-FR" w:eastAsia="fr-CA"/>
      </w:rPr>
    </w:pPr>
  </w:p>
  <w:p w:rsidR="00E15728" w:rsidRPr="00341D92" w:rsidRDefault="00E15728" w:rsidP="00341D92">
    <w:pPr>
      <w:tabs>
        <w:tab w:val="left" w:pos="3690"/>
      </w:tabs>
      <w:spacing w:after="0"/>
      <w:rPr>
        <w:sz w:val="16"/>
        <w:szCs w:val="16"/>
      </w:rPr>
    </w:pPr>
    <w:r w:rsidRPr="008F017D">
      <w:rPr>
        <w:rFonts w:ascii="Kristen ITC" w:eastAsia="+mn-ea" w:hAnsi="Kristen ITC" w:cs="Arial"/>
        <w:b/>
        <w:bCs/>
        <w:color w:val="0054A8"/>
        <w:spacing w:val="20"/>
        <w:kern w:val="24"/>
        <w:sz w:val="18"/>
        <w:szCs w:val="18"/>
        <w:lang w:val="fr-FR" w:eastAsia="fr-CA"/>
      </w:rPr>
      <w:t xml:space="preserve">LA </w:t>
    </w:r>
    <w:proofErr w:type="gramStart"/>
    <w:r w:rsidRPr="008F017D">
      <w:rPr>
        <w:rFonts w:ascii="Kristen ITC" w:eastAsia="+mn-ea" w:hAnsi="Kristen ITC" w:cs="Arial"/>
        <w:b/>
        <w:bCs/>
        <w:color w:val="0054A8"/>
        <w:spacing w:val="20"/>
        <w:kern w:val="24"/>
        <w:sz w:val="18"/>
        <w:szCs w:val="18"/>
        <w:lang w:val="fr-FR" w:eastAsia="fr-CA"/>
      </w:rPr>
      <w:t xml:space="preserve">VIOLENCE </w:t>
    </w:r>
    <w:r w:rsidRPr="008F017D">
      <w:rPr>
        <w:rFonts w:ascii="Times New Roman" w:eastAsia="Times New Roman" w:hAnsi="Times New Roman"/>
        <w:spacing w:val="20"/>
        <w:sz w:val="18"/>
        <w:szCs w:val="18"/>
        <w:lang w:eastAsia="fr-CA"/>
      </w:rPr>
      <w:t xml:space="preserve"> </w:t>
    </w:r>
    <w:r w:rsidRPr="008F017D">
      <w:rPr>
        <w:rFonts w:ascii="Kristen ITC" w:eastAsia="+mn-ea" w:hAnsi="Kristen ITC" w:cs="Arial"/>
        <w:b/>
        <w:bCs/>
        <w:color w:val="0054A8"/>
        <w:spacing w:val="20"/>
        <w:kern w:val="24"/>
        <w:sz w:val="18"/>
        <w:szCs w:val="18"/>
        <w:lang w:val="fr-FR" w:eastAsia="fr-CA"/>
      </w:rPr>
      <w:t>À</w:t>
    </w:r>
    <w:proofErr w:type="gramEnd"/>
    <w:r w:rsidRPr="008F017D">
      <w:rPr>
        <w:rFonts w:ascii="Kristen ITC" w:eastAsia="+mn-ea" w:hAnsi="Kristen ITC" w:cs="Arial"/>
        <w:b/>
        <w:bCs/>
        <w:color w:val="0054A8"/>
        <w:spacing w:val="20"/>
        <w:kern w:val="24"/>
        <w:sz w:val="18"/>
        <w:szCs w:val="18"/>
        <w:lang w:val="fr-FR" w:eastAsia="fr-CA"/>
      </w:rPr>
      <w:t xml:space="preserve"> L’ÉCOLE</w:t>
    </w:r>
    <w:r w:rsidRPr="00312C2B">
      <w:rPr>
        <w:rFonts w:ascii="Kristen ITC" w:eastAsia="+mn-ea" w:hAnsi="Kristen ITC" w:cs="Arial"/>
        <w:b/>
        <w:bCs/>
        <w:color w:val="333399"/>
        <w:spacing w:val="20"/>
        <w:kern w:val="24"/>
        <w:sz w:val="16"/>
        <w:szCs w:val="16"/>
        <w:lang w:val="fr-FR" w:eastAsia="fr-CA"/>
        <w14:shadow w14:blurRad="50800" w14:dist="38100" w14:dir="2700000" w14:sx="100000" w14:sy="100000" w14:kx="0" w14:ky="0" w14:algn="tl">
          <w14:srgbClr w14:val="000000">
            <w14:alpha w14:val="60000"/>
          </w14:srgbClr>
        </w14:shadow>
      </w:rPr>
      <w:t xml:space="preserve"> :    </w:t>
    </w:r>
    <w:r w:rsidRPr="00341D92">
      <w:rPr>
        <w:rFonts w:ascii="Garamond" w:eastAsia="+mn-ea" w:hAnsi="Garamond" w:cs="Arial"/>
        <w:b/>
        <w:bCs/>
        <w:i/>
        <w:color w:val="007EFC"/>
        <w:spacing w:val="20"/>
        <w:kern w:val="24"/>
        <w:sz w:val="28"/>
        <w:szCs w:val="28"/>
        <w:lang w:val="fr-FR" w:eastAsia="fr-CA"/>
      </w:rPr>
      <w:t>Ça vaut le coup d’agir ensemble !</w:t>
    </w:r>
    <w:r w:rsidR="000E0FE2">
      <w:rPr>
        <w:rFonts w:ascii="Garamond" w:eastAsia="+mn-ea" w:hAnsi="Garamond" w:cs="Arial"/>
        <w:b/>
        <w:bCs/>
        <w:i/>
        <w:color w:val="007EFC"/>
        <w:spacing w:val="20"/>
        <w:kern w:val="24"/>
        <w:sz w:val="28"/>
        <w:szCs w:val="28"/>
        <w:lang w:val="fr-FR" w:eastAsia="fr-CA"/>
      </w:rPr>
      <w:t xml:space="preserve">  </w:t>
    </w:r>
    <w:r w:rsidR="000E0FE2" w:rsidRPr="000E0FE2">
      <w:t xml:space="preserve"> </w:t>
    </w:r>
    <w:r w:rsidR="00312C2B">
      <w:rPr>
        <w:noProof/>
        <w:lang w:eastAsia="fr-CA"/>
      </w:rPr>
      <w:drawing>
        <wp:inline distT="0" distB="0" distL="0" distR="0">
          <wp:extent cx="1143000" cy="466725"/>
          <wp:effectExtent l="0" t="0" r="0" b="0"/>
          <wp:docPr id="8" name="Image 8" descr="http://blogsgrms.com/cestmalade/wp-content/uploads/2012/03/moijagis_com-moijagis_com.jpg-300x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grms.com/cestmalade/wp-content/uploads/2012/03/moijagis_com-moijagis_com.jpg-300x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E2" w:rsidRDefault="00312C2B" w:rsidP="000E0FE2">
    <w:pPr>
      <w:pStyle w:val="En-tte"/>
      <w:jc w:val="center"/>
    </w:pPr>
    <w:r w:rsidRPr="00154446">
      <w:rPr>
        <w:noProof/>
        <w:lang w:eastAsia="fr-CA"/>
      </w:rPr>
      <w:drawing>
        <wp:inline distT="0" distB="0" distL="0" distR="0">
          <wp:extent cx="4924425" cy="1352550"/>
          <wp:effectExtent l="0" t="0" r="0" b="0"/>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numPicBullet w:numPicBulletId="1">
    <w:pict>
      <v:shape id="_x0000_i1027" type="#_x0000_t75" style="width:9pt;height:9pt" o:bullet="t">
        <v:imagedata r:id="rId2" o:title=""/>
      </v:shape>
    </w:pict>
  </w:numPicBullet>
  <w:numPicBullet w:numPicBulletId="2">
    <w:pict>
      <v:shape id="_x0000_i1028" type="#_x0000_t75" style="width:11.25pt;height:11.25pt" o:bullet="t">
        <v:imagedata r:id="rId3" o:title=""/>
      </v:shape>
    </w:pict>
  </w:numPicBullet>
  <w:numPicBullet w:numPicBulletId="3">
    <w:pict>
      <v:shape id="_x0000_i1029" type="#_x0000_t75" style="width:11.25pt;height:11.25pt" o:bullet="t">
        <v:imagedata r:id="rId4" o:title="BD14752_"/>
      </v:shape>
    </w:pict>
  </w:numPicBullet>
  <w:abstractNum w:abstractNumId="0" w15:restartNumberingAfterBreak="0">
    <w:nsid w:val="0F32305E"/>
    <w:multiLevelType w:val="hybridMultilevel"/>
    <w:tmpl w:val="A8EAB64A"/>
    <w:lvl w:ilvl="0" w:tplc="F50C81D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880B6A"/>
    <w:multiLevelType w:val="hybridMultilevel"/>
    <w:tmpl w:val="7E3AEC9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0C55FE"/>
    <w:multiLevelType w:val="hybridMultilevel"/>
    <w:tmpl w:val="93CEBA1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4291543"/>
    <w:multiLevelType w:val="hybridMultilevel"/>
    <w:tmpl w:val="B038CBE8"/>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C5B0C88"/>
    <w:multiLevelType w:val="hybridMultilevel"/>
    <w:tmpl w:val="450E8208"/>
    <w:lvl w:ilvl="0" w:tplc="D5FE0F32">
      <w:start w:val="1"/>
      <w:numFmt w:val="decimal"/>
      <w:lvlText w:val="%1."/>
      <w:lvlJc w:val="left"/>
      <w:pPr>
        <w:ind w:left="720" w:hanging="360"/>
      </w:pPr>
      <w:rPr>
        <w:rFonts w:ascii="Calibri" w:hAnsi="Calibr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B37129B"/>
    <w:multiLevelType w:val="hybridMultilevel"/>
    <w:tmpl w:val="FCD63538"/>
    <w:lvl w:ilvl="0" w:tplc="0C0C0007">
      <w:start w:val="1"/>
      <w:numFmt w:val="bullet"/>
      <w:lvlText w:val=""/>
      <w:lvlPicBulletId w:val="2"/>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D0138B5"/>
    <w:multiLevelType w:val="hybridMultilevel"/>
    <w:tmpl w:val="64603ADA"/>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3CAE1259"/>
    <w:multiLevelType w:val="hybridMultilevel"/>
    <w:tmpl w:val="605AD7D8"/>
    <w:lvl w:ilvl="0" w:tplc="7BA4B11E">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D331A3"/>
    <w:multiLevelType w:val="hybridMultilevel"/>
    <w:tmpl w:val="F23C9384"/>
    <w:lvl w:ilvl="0" w:tplc="59E2A29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C6F1291"/>
    <w:multiLevelType w:val="hybridMultilevel"/>
    <w:tmpl w:val="E9BA3686"/>
    <w:lvl w:ilvl="0" w:tplc="0A5E2A36">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077341F"/>
    <w:multiLevelType w:val="hybridMultilevel"/>
    <w:tmpl w:val="874E3F9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13527C0"/>
    <w:multiLevelType w:val="hybridMultilevel"/>
    <w:tmpl w:val="4118A178"/>
    <w:lvl w:ilvl="0" w:tplc="4DFC396C">
      <w:start w:val="1"/>
      <w:numFmt w:val="decimal"/>
      <w:lvlText w:val="%1."/>
      <w:lvlJc w:val="left"/>
      <w:pPr>
        <w:ind w:left="360" w:hanging="360"/>
      </w:pPr>
      <w:rPr>
        <w:rFonts w:hint="default"/>
      </w:rPr>
    </w:lvl>
    <w:lvl w:ilvl="1" w:tplc="0C0C0019" w:tentative="1">
      <w:start w:val="1"/>
      <w:numFmt w:val="lowerLetter"/>
      <w:lvlText w:val="%2."/>
      <w:lvlJc w:val="left"/>
      <w:pPr>
        <w:ind w:left="1200" w:hanging="360"/>
      </w:pPr>
    </w:lvl>
    <w:lvl w:ilvl="2" w:tplc="0C0C001B" w:tentative="1">
      <w:start w:val="1"/>
      <w:numFmt w:val="lowerRoman"/>
      <w:lvlText w:val="%3."/>
      <w:lvlJc w:val="right"/>
      <w:pPr>
        <w:ind w:left="1920" w:hanging="180"/>
      </w:pPr>
    </w:lvl>
    <w:lvl w:ilvl="3" w:tplc="0C0C000F" w:tentative="1">
      <w:start w:val="1"/>
      <w:numFmt w:val="decimal"/>
      <w:lvlText w:val="%4."/>
      <w:lvlJc w:val="left"/>
      <w:pPr>
        <w:ind w:left="2640" w:hanging="360"/>
      </w:pPr>
    </w:lvl>
    <w:lvl w:ilvl="4" w:tplc="0C0C0019" w:tentative="1">
      <w:start w:val="1"/>
      <w:numFmt w:val="lowerLetter"/>
      <w:lvlText w:val="%5."/>
      <w:lvlJc w:val="left"/>
      <w:pPr>
        <w:ind w:left="3360" w:hanging="360"/>
      </w:pPr>
    </w:lvl>
    <w:lvl w:ilvl="5" w:tplc="0C0C001B" w:tentative="1">
      <w:start w:val="1"/>
      <w:numFmt w:val="lowerRoman"/>
      <w:lvlText w:val="%6."/>
      <w:lvlJc w:val="right"/>
      <w:pPr>
        <w:ind w:left="4080" w:hanging="180"/>
      </w:pPr>
    </w:lvl>
    <w:lvl w:ilvl="6" w:tplc="0C0C000F" w:tentative="1">
      <w:start w:val="1"/>
      <w:numFmt w:val="decimal"/>
      <w:lvlText w:val="%7."/>
      <w:lvlJc w:val="left"/>
      <w:pPr>
        <w:ind w:left="4800" w:hanging="360"/>
      </w:pPr>
    </w:lvl>
    <w:lvl w:ilvl="7" w:tplc="0C0C0019" w:tentative="1">
      <w:start w:val="1"/>
      <w:numFmt w:val="lowerLetter"/>
      <w:lvlText w:val="%8."/>
      <w:lvlJc w:val="left"/>
      <w:pPr>
        <w:ind w:left="5520" w:hanging="360"/>
      </w:pPr>
    </w:lvl>
    <w:lvl w:ilvl="8" w:tplc="0C0C001B" w:tentative="1">
      <w:start w:val="1"/>
      <w:numFmt w:val="lowerRoman"/>
      <w:lvlText w:val="%9."/>
      <w:lvlJc w:val="right"/>
      <w:pPr>
        <w:ind w:left="6240" w:hanging="180"/>
      </w:pPr>
    </w:lvl>
  </w:abstractNum>
  <w:abstractNum w:abstractNumId="12" w15:restartNumberingAfterBreak="0">
    <w:nsid w:val="51E45E6C"/>
    <w:multiLevelType w:val="hybridMultilevel"/>
    <w:tmpl w:val="BD64263E"/>
    <w:lvl w:ilvl="0" w:tplc="0C0C000B">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53C1CB3"/>
    <w:multiLevelType w:val="hybridMultilevel"/>
    <w:tmpl w:val="76A28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767A28"/>
    <w:multiLevelType w:val="hybridMultilevel"/>
    <w:tmpl w:val="D01C41CA"/>
    <w:lvl w:ilvl="0" w:tplc="155272DC">
      <w:start w:val="201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DF30669"/>
    <w:multiLevelType w:val="hybridMultilevel"/>
    <w:tmpl w:val="CAE098C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F1F57E8"/>
    <w:multiLevelType w:val="hybridMultilevel"/>
    <w:tmpl w:val="600C4064"/>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9161744"/>
    <w:multiLevelType w:val="hybridMultilevel"/>
    <w:tmpl w:val="5422F1CA"/>
    <w:lvl w:ilvl="0" w:tplc="ACCEE8B8">
      <w:start w:val="1"/>
      <w:numFmt w:val="bullet"/>
      <w:lvlText w:val=""/>
      <w:lvlPicBulletId w:val="3"/>
      <w:lvlJc w:val="left"/>
      <w:pPr>
        <w:ind w:left="780" w:hanging="360"/>
      </w:pPr>
      <w:rPr>
        <w:rFonts w:ascii="Symbol" w:hAnsi="Symbol" w:hint="default"/>
        <w:color w:val="auto"/>
      </w:rPr>
    </w:lvl>
    <w:lvl w:ilvl="1" w:tplc="0C0C0003">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8" w15:restartNumberingAfterBreak="0">
    <w:nsid w:val="7D8246A2"/>
    <w:multiLevelType w:val="multilevel"/>
    <w:tmpl w:val="596A9B3E"/>
    <w:styleLink w:val="Style1"/>
    <w:lvl w:ilvl="0">
      <w:start w:val="15"/>
      <w:numFmt w:val="decimal"/>
      <w:lvlText w:val="%1."/>
      <w:lvlJc w:val="left"/>
      <w:pPr>
        <w:ind w:left="1068" w:hanging="360"/>
      </w:pPr>
      <w:rPr>
        <w:rFonts w:cs="Times New Roman" w:hint="default"/>
      </w:rPr>
    </w:lvl>
    <w:lvl w:ilvl="1">
      <w:start w:val="1"/>
      <w:numFmt w:val="decimal"/>
      <w:isLgl/>
      <w:lvlText w:val="%1.%2"/>
      <w:lvlJc w:val="left"/>
      <w:pPr>
        <w:ind w:left="1162" w:hanging="454"/>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2868" w:hanging="72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3948" w:hanging="108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028" w:hanging="1440"/>
      </w:pPr>
      <w:rPr>
        <w:rFonts w:cs="Times New Roman" w:hint="default"/>
      </w:rPr>
    </w:lvl>
  </w:abstractNum>
  <w:num w:numId="1">
    <w:abstractNumId w:val="18"/>
  </w:num>
  <w:num w:numId="2">
    <w:abstractNumId w:val="12"/>
  </w:num>
  <w:num w:numId="3">
    <w:abstractNumId w:val="13"/>
  </w:num>
  <w:num w:numId="4">
    <w:abstractNumId w:val="3"/>
  </w:num>
  <w:num w:numId="5">
    <w:abstractNumId w:val="6"/>
  </w:num>
  <w:num w:numId="6">
    <w:abstractNumId w:val="10"/>
  </w:num>
  <w:num w:numId="7">
    <w:abstractNumId w:val="16"/>
  </w:num>
  <w:num w:numId="8">
    <w:abstractNumId w:val="15"/>
  </w:num>
  <w:num w:numId="9">
    <w:abstractNumId w:val="0"/>
  </w:num>
  <w:num w:numId="10">
    <w:abstractNumId w:val="5"/>
  </w:num>
  <w:num w:numId="11">
    <w:abstractNumId w:val="4"/>
  </w:num>
  <w:num w:numId="12">
    <w:abstractNumId w:val="8"/>
  </w:num>
  <w:num w:numId="13">
    <w:abstractNumId w:val="2"/>
  </w:num>
  <w:num w:numId="14">
    <w:abstractNumId w:val="11"/>
  </w:num>
  <w:num w:numId="15">
    <w:abstractNumId w:val="14"/>
  </w:num>
  <w:num w:numId="16">
    <w:abstractNumId w:val="1"/>
  </w:num>
  <w:num w:numId="17">
    <w:abstractNumId w:val="7"/>
  </w:num>
  <w:num w:numId="18">
    <w:abstractNumId w:val="17"/>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70"/>
    <w:rsid w:val="00001216"/>
    <w:rsid w:val="00002019"/>
    <w:rsid w:val="00005628"/>
    <w:rsid w:val="000065EF"/>
    <w:rsid w:val="00010A6B"/>
    <w:rsid w:val="0001162D"/>
    <w:rsid w:val="000131DE"/>
    <w:rsid w:val="00013E5A"/>
    <w:rsid w:val="0001760C"/>
    <w:rsid w:val="00020F9A"/>
    <w:rsid w:val="0002311E"/>
    <w:rsid w:val="00027C0E"/>
    <w:rsid w:val="0003178A"/>
    <w:rsid w:val="00033457"/>
    <w:rsid w:val="000343F1"/>
    <w:rsid w:val="00036228"/>
    <w:rsid w:val="000365C4"/>
    <w:rsid w:val="00043CCA"/>
    <w:rsid w:val="00044B01"/>
    <w:rsid w:val="00047761"/>
    <w:rsid w:val="0005198B"/>
    <w:rsid w:val="0005438B"/>
    <w:rsid w:val="00057009"/>
    <w:rsid w:val="00060045"/>
    <w:rsid w:val="00064416"/>
    <w:rsid w:val="0006553D"/>
    <w:rsid w:val="00066064"/>
    <w:rsid w:val="00066557"/>
    <w:rsid w:val="000732FC"/>
    <w:rsid w:val="00077B1B"/>
    <w:rsid w:val="000825FD"/>
    <w:rsid w:val="00084CF4"/>
    <w:rsid w:val="00091F24"/>
    <w:rsid w:val="0009337F"/>
    <w:rsid w:val="00097F65"/>
    <w:rsid w:val="000A1384"/>
    <w:rsid w:val="000A36A8"/>
    <w:rsid w:val="000A4C7B"/>
    <w:rsid w:val="000B2244"/>
    <w:rsid w:val="000B3608"/>
    <w:rsid w:val="000B5627"/>
    <w:rsid w:val="000B74F6"/>
    <w:rsid w:val="000B7F24"/>
    <w:rsid w:val="000C13E7"/>
    <w:rsid w:val="000C1A8E"/>
    <w:rsid w:val="000C35E5"/>
    <w:rsid w:val="000C772B"/>
    <w:rsid w:val="000D13A5"/>
    <w:rsid w:val="000D4AD8"/>
    <w:rsid w:val="000E0FE2"/>
    <w:rsid w:val="000E2BEC"/>
    <w:rsid w:val="000E3671"/>
    <w:rsid w:val="000E542D"/>
    <w:rsid w:val="000E64EF"/>
    <w:rsid w:val="000E7D82"/>
    <w:rsid w:val="000F323F"/>
    <w:rsid w:val="000F3340"/>
    <w:rsid w:val="000F469E"/>
    <w:rsid w:val="000F57C4"/>
    <w:rsid w:val="001003D4"/>
    <w:rsid w:val="0010344C"/>
    <w:rsid w:val="00104332"/>
    <w:rsid w:val="00105436"/>
    <w:rsid w:val="00106427"/>
    <w:rsid w:val="00107CC9"/>
    <w:rsid w:val="00111ACE"/>
    <w:rsid w:val="00113CFD"/>
    <w:rsid w:val="00127AC7"/>
    <w:rsid w:val="001303E5"/>
    <w:rsid w:val="00131787"/>
    <w:rsid w:val="001328DF"/>
    <w:rsid w:val="00136422"/>
    <w:rsid w:val="0014436F"/>
    <w:rsid w:val="00145BDE"/>
    <w:rsid w:val="00146839"/>
    <w:rsid w:val="00152B7F"/>
    <w:rsid w:val="001547B7"/>
    <w:rsid w:val="001552E7"/>
    <w:rsid w:val="001647DC"/>
    <w:rsid w:val="00172B95"/>
    <w:rsid w:val="001768CC"/>
    <w:rsid w:val="001813D1"/>
    <w:rsid w:val="00181BDB"/>
    <w:rsid w:val="00182B8E"/>
    <w:rsid w:val="00185AA1"/>
    <w:rsid w:val="00185C0C"/>
    <w:rsid w:val="00185CB9"/>
    <w:rsid w:val="00185EC8"/>
    <w:rsid w:val="00185FA7"/>
    <w:rsid w:val="001872CF"/>
    <w:rsid w:val="0019057C"/>
    <w:rsid w:val="00195CCD"/>
    <w:rsid w:val="001A01C2"/>
    <w:rsid w:val="001A3BAA"/>
    <w:rsid w:val="001A58C4"/>
    <w:rsid w:val="001A5D4E"/>
    <w:rsid w:val="001B0B7B"/>
    <w:rsid w:val="001B15DE"/>
    <w:rsid w:val="001B1B72"/>
    <w:rsid w:val="001B479D"/>
    <w:rsid w:val="001C129D"/>
    <w:rsid w:val="001C5F95"/>
    <w:rsid w:val="001D08AB"/>
    <w:rsid w:val="001D154D"/>
    <w:rsid w:val="001D2D52"/>
    <w:rsid w:val="001D3C1D"/>
    <w:rsid w:val="001E2440"/>
    <w:rsid w:val="001E31BF"/>
    <w:rsid w:val="001E5D15"/>
    <w:rsid w:val="001F2543"/>
    <w:rsid w:val="001F3B06"/>
    <w:rsid w:val="001F4D8F"/>
    <w:rsid w:val="001F5132"/>
    <w:rsid w:val="001F6B11"/>
    <w:rsid w:val="002030E2"/>
    <w:rsid w:val="00205F57"/>
    <w:rsid w:val="00207A0E"/>
    <w:rsid w:val="00214D9B"/>
    <w:rsid w:val="00216DB1"/>
    <w:rsid w:val="0021797A"/>
    <w:rsid w:val="0022094D"/>
    <w:rsid w:val="0022131E"/>
    <w:rsid w:val="00231408"/>
    <w:rsid w:val="002359F1"/>
    <w:rsid w:val="002367CA"/>
    <w:rsid w:val="00241B2C"/>
    <w:rsid w:val="0024542E"/>
    <w:rsid w:val="00246A1C"/>
    <w:rsid w:val="00247B2F"/>
    <w:rsid w:val="002578E2"/>
    <w:rsid w:val="0026037E"/>
    <w:rsid w:val="00260AC9"/>
    <w:rsid w:val="00260CB3"/>
    <w:rsid w:val="00262C20"/>
    <w:rsid w:val="00265C5C"/>
    <w:rsid w:val="00267EFD"/>
    <w:rsid w:val="002803D5"/>
    <w:rsid w:val="00280952"/>
    <w:rsid w:val="0028115C"/>
    <w:rsid w:val="00282107"/>
    <w:rsid w:val="00283517"/>
    <w:rsid w:val="00283D41"/>
    <w:rsid w:val="00290DF3"/>
    <w:rsid w:val="00292A87"/>
    <w:rsid w:val="00296A76"/>
    <w:rsid w:val="002A4E47"/>
    <w:rsid w:val="002A53B4"/>
    <w:rsid w:val="002A6C78"/>
    <w:rsid w:val="002B1BF3"/>
    <w:rsid w:val="002B1DBD"/>
    <w:rsid w:val="002B5358"/>
    <w:rsid w:val="002B696C"/>
    <w:rsid w:val="002B7D1B"/>
    <w:rsid w:val="002C0D7D"/>
    <w:rsid w:val="002C0FAF"/>
    <w:rsid w:val="002C1A8D"/>
    <w:rsid w:val="002C341D"/>
    <w:rsid w:val="002C7B04"/>
    <w:rsid w:val="002D0E75"/>
    <w:rsid w:val="002D15BD"/>
    <w:rsid w:val="002D5728"/>
    <w:rsid w:val="002D5D6F"/>
    <w:rsid w:val="002D612A"/>
    <w:rsid w:val="002D667E"/>
    <w:rsid w:val="002E0315"/>
    <w:rsid w:val="002E1BCC"/>
    <w:rsid w:val="002E35A1"/>
    <w:rsid w:val="002F2C1A"/>
    <w:rsid w:val="002F30D7"/>
    <w:rsid w:val="00300C9C"/>
    <w:rsid w:val="0030113B"/>
    <w:rsid w:val="00301B3C"/>
    <w:rsid w:val="00302912"/>
    <w:rsid w:val="003044AD"/>
    <w:rsid w:val="0031170B"/>
    <w:rsid w:val="00311FDE"/>
    <w:rsid w:val="00312A58"/>
    <w:rsid w:val="00312C2B"/>
    <w:rsid w:val="003165C9"/>
    <w:rsid w:val="003335FE"/>
    <w:rsid w:val="00333AC2"/>
    <w:rsid w:val="00340C74"/>
    <w:rsid w:val="00341D92"/>
    <w:rsid w:val="003420AB"/>
    <w:rsid w:val="00342414"/>
    <w:rsid w:val="003425A5"/>
    <w:rsid w:val="00346052"/>
    <w:rsid w:val="003500D7"/>
    <w:rsid w:val="003528BB"/>
    <w:rsid w:val="003531DE"/>
    <w:rsid w:val="00355418"/>
    <w:rsid w:val="00361073"/>
    <w:rsid w:val="003655CC"/>
    <w:rsid w:val="00365675"/>
    <w:rsid w:val="003656FE"/>
    <w:rsid w:val="00366B50"/>
    <w:rsid w:val="00371C15"/>
    <w:rsid w:val="003731F2"/>
    <w:rsid w:val="0037484B"/>
    <w:rsid w:val="003758EE"/>
    <w:rsid w:val="00376A31"/>
    <w:rsid w:val="00380C04"/>
    <w:rsid w:val="003817F0"/>
    <w:rsid w:val="00385059"/>
    <w:rsid w:val="00391F70"/>
    <w:rsid w:val="00393A5D"/>
    <w:rsid w:val="00395057"/>
    <w:rsid w:val="00397B10"/>
    <w:rsid w:val="003A0872"/>
    <w:rsid w:val="003A1BEE"/>
    <w:rsid w:val="003B29F5"/>
    <w:rsid w:val="003B3370"/>
    <w:rsid w:val="003B35DF"/>
    <w:rsid w:val="003B39DE"/>
    <w:rsid w:val="003B445E"/>
    <w:rsid w:val="003B4A4B"/>
    <w:rsid w:val="003B509A"/>
    <w:rsid w:val="003B76B2"/>
    <w:rsid w:val="003B7DE1"/>
    <w:rsid w:val="003C2ECC"/>
    <w:rsid w:val="003C3D29"/>
    <w:rsid w:val="003C5E31"/>
    <w:rsid w:val="003C6ACB"/>
    <w:rsid w:val="003D33D8"/>
    <w:rsid w:val="003D4AF7"/>
    <w:rsid w:val="003E1EC8"/>
    <w:rsid w:val="003E2D7D"/>
    <w:rsid w:val="003E42AC"/>
    <w:rsid w:val="003F0146"/>
    <w:rsid w:val="003F29AA"/>
    <w:rsid w:val="003F400E"/>
    <w:rsid w:val="003F5B0E"/>
    <w:rsid w:val="00400B1B"/>
    <w:rsid w:val="00402898"/>
    <w:rsid w:val="00412815"/>
    <w:rsid w:val="0041479A"/>
    <w:rsid w:val="00414D17"/>
    <w:rsid w:val="004151B4"/>
    <w:rsid w:val="0042169A"/>
    <w:rsid w:val="00425470"/>
    <w:rsid w:val="0043014E"/>
    <w:rsid w:val="00431438"/>
    <w:rsid w:val="00431D32"/>
    <w:rsid w:val="00432151"/>
    <w:rsid w:val="00433BD5"/>
    <w:rsid w:val="00434E83"/>
    <w:rsid w:val="00436740"/>
    <w:rsid w:val="00437593"/>
    <w:rsid w:val="00440E25"/>
    <w:rsid w:val="004466F3"/>
    <w:rsid w:val="00450D6F"/>
    <w:rsid w:val="004517E9"/>
    <w:rsid w:val="00451BAB"/>
    <w:rsid w:val="0045381D"/>
    <w:rsid w:val="00457E2A"/>
    <w:rsid w:val="004622C5"/>
    <w:rsid w:val="00465D46"/>
    <w:rsid w:val="0047431B"/>
    <w:rsid w:val="0047449A"/>
    <w:rsid w:val="004811B4"/>
    <w:rsid w:val="0048295B"/>
    <w:rsid w:val="00483877"/>
    <w:rsid w:val="00484041"/>
    <w:rsid w:val="0048595D"/>
    <w:rsid w:val="0048640A"/>
    <w:rsid w:val="00487729"/>
    <w:rsid w:val="00487C63"/>
    <w:rsid w:val="004917CF"/>
    <w:rsid w:val="004A1AE2"/>
    <w:rsid w:val="004A1BFB"/>
    <w:rsid w:val="004B02B5"/>
    <w:rsid w:val="004B3893"/>
    <w:rsid w:val="004B3E26"/>
    <w:rsid w:val="004C251B"/>
    <w:rsid w:val="004C2D67"/>
    <w:rsid w:val="004C3336"/>
    <w:rsid w:val="004C3926"/>
    <w:rsid w:val="004C63F7"/>
    <w:rsid w:val="004D1E9A"/>
    <w:rsid w:val="004D2B4D"/>
    <w:rsid w:val="004D2B84"/>
    <w:rsid w:val="004E0536"/>
    <w:rsid w:val="004E0D2D"/>
    <w:rsid w:val="004E1788"/>
    <w:rsid w:val="004E2026"/>
    <w:rsid w:val="004E23C6"/>
    <w:rsid w:val="004E4913"/>
    <w:rsid w:val="004F054F"/>
    <w:rsid w:val="004F5965"/>
    <w:rsid w:val="005017F6"/>
    <w:rsid w:val="005018AB"/>
    <w:rsid w:val="005038B3"/>
    <w:rsid w:val="0051053D"/>
    <w:rsid w:val="00514A44"/>
    <w:rsid w:val="00516DD8"/>
    <w:rsid w:val="00524F3D"/>
    <w:rsid w:val="005271F7"/>
    <w:rsid w:val="00532138"/>
    <w:rsid w:val="00533839"/>
    <w:rsid w:val="005378A3"/>
    <w:rsid w:val="00537F9A"/>
    <w:rsid w:val="0055099A"/>
    <w:rsid w:val="00551FA8"/>
    <w:rsid w:val="005559F8"/>
    <w:rsid w:val="00556EB3"/>
    <w:rsid w:val="00561752"/>
    <w:rsid w:val="00562280"/>
    <w:rsid w:val="00564F71"/>
    <w:rsid w:val="00574DA1"/>
    <w:rsid w:val="00581BE7"/>
    <w:rsid w:val="00582480"/>
    <w:rsid w:val="00583D37"/>
    <w:rsid w:val="0058441B"/>
    <w:rsid w:val="00584CC2"/>
    <w:rsid w:val="005864A7"/>
    <w:rsid w:val="00592846"/>
    <w:rsid w:val="00592865"/>
    <w:rsid w:val="005A19D4"/>
    <w:rsid w:val="005A31BC"/>
    <w:rsid w:val="005A498D"/>
    <w:rsid w:val="005A625D"/>
    <w:rsid w:val="005B062F"/>
    <w:rsid w:val="005B19BE"/>
    <w:rsid w:val="005B1D9C"/>
    <w:rsid w:val="005B5227"/>
    <w:rsid w:val="005B6301"/>
    <w:rsid w:val="005C4DDD"/>
    <w:rsid w:val="005C6512"/>
    <w:rsid w:val="005D01D6"/>
    <w:rsid w:val="005D12BF"/>
    <w:rsid w:val="005D3FFC"/>
    <w:rsid w:val="005E47E8"/>
    <w:rsid w:val="005E64E4"/>
    <w:rsid w:val="005F0247"/>
    <w:rsid w:val="005F3AEC"/>
    <w:rsid w:val="005F4896"/>
    <w:rsid w:val="006010E8"/>
    <w:rsid w:val="00606B41"/>
    <w:rsid w:val="006074B7"/>
    <w:rsid w:val="00611F98"/>
    <w:rsid w:val="0061398E"/>
    <w:rsid w:val="00613EC2"/>
    <w:rsid w:val="00623230"/>
    <w:rsid w:val="00623AFB"/>
    <w:rsid w:val="00633D91"/>
    <w:rsid w:val="00634BD1"/>
    <w:rsid w:val="00635CA6"/>
    <w:rsid w:val="00636C34"/>
    <w:rsid w:val="00642055"/>
    <w:rsid w:val="00644522"/>
    <w:rsid w:val="00650B72"/>
    <w:rsid w:val="00651FE6"/>
    <w:rsid w:val="00652DB3"/>
    <w:rsid w:val="00653235"/>
    <w:rsid w:val="0065566A"/>
    <w:rsid w:val="0065636A"/>
    <w:rsid w:val="00657973"/>
    <w:rsid w:val="006644BD"/>
    <w:rsid w:val="006675A0"/>
    <w:rsid w:val="00671D10"/>
    <w:rsid w:val="00672AB4"/>
    <w:rsid w:val="00677C24"/>
    <w:rsid w:val="006807C1"/>
    <w:rsid w:val="0068151A"/>
    <w:rsid w:val="006865FD"/>
    <w:rsid w:val="006922CF"/>
    <w:rsid w:val="006928BB"/>
    <w:rsid w:val="00693298"/>
    <w:rsid w:val="006943AC"/>
    <w:rsid w:val="006A0DCC"/>
    <w:rsid w:val="006A1B1A"/>
    <w:rsid w:val="006A26B5"/>
    <w:rsid w:val="006A3639"/>
    <w:rsid w:val="006A3AA2"/>
    <w:rsid w:val="006B167C"/>
    <w:rsid w:val="006B1978"/>
    <w:rsid w:val="006B1F20"/>
    <w:rsid w:val="006B22FA"/>
    <w:rsid w:val="006B48A6"/>
    <w:rsid w:val="006B48D2"/>
    <w:rsid w:val="006C174B"/>
    <w:rsid w:val="006C20CB"/>
    <w:rsid w:val="006C3A52"/>
    <w:rsid w:val="006C4548"/>
    <w:rsid w:val="006C59AC"/>
    <w:rsid w:val="006D4D2A"/>
    <w:rsid w:val="006D5984"/>
    <w:rsid w:val="006E0488"/>
    <w:rsid w:val="006E0DD1"/>
    <w:rsid w:val="006E196C"/>
    <w:rsid w:val="006E300C"/>
    <w:rsid w:val="006E3ACA"/>
    <w:rsid w:val="006E59C4"/>
    <w:rsid w:val="006E5EDB"/>
    <w:rsid w:val="006F1855"/>
    <w:rsid w:val="006F4BC7"/>
    <w:rsid w:val="006F5DAD"/>
    <w:rsid w:val="006F7D12"/>
    <w:rsid w:val="00700764"/>
    <w:rsid w:val="00706E08"/>
    <w:rsid w:val="007073AC"/>
    <w:rsid w:val="0070797C"/>
    <w:rsid w:val="00707A19"/>
    <w:rsid w:val="00712FD9"/>
    <w:rsid w:val="007144D2"/>
    <w:rsid w:val="00714CE5"/>
    <w:rsid w:val="00714D27"/>
    <w:rsid w:val="00717D56"/>
    <w:rsid w:val="00722167"/>
    <w:rsid w:val="007228BF"/>
    <w:rsid w:val="007229FF"/>
    <w:rsid w:val="007248BC"/>
    <w:rsid w:val="00726C67"/>
    <w:rsid w:val="007321B4"/>
    <w:rsid w:val="00734861"/>
    <w:rsid w:val="00735171"/>
    <w:rsid w:val="00737DD6"/>
    <w:rsid w:val="00740AF0"/>
    <w:rsid w:val="00745384"/>
    <w:rsid w:val="00745806"/>
    <w:rsid w:val="007514A4"/>
    <w:rsid w:val="007556D8"/>
    <w:rsid w:val="00757CBD"/>
    <w:rsid w:val="00762201"/>
    <w:rsid w:val="0076496E"/>
    <w:rsid w:val="00774DFC"/>
    <w:rsid w:val="00775CD4"/>
    <w:rsid w:val="007762C9"/>
    <w:rsid w:val="00780AA2"/>
    <w:rsid w:val="00783886"/>
    <w:rsid w:val="00785195"/>
    <w:rsid w:val="00791ECD"/>
    <w:rsid w:val="00792EEE"/>
    <w:rsid w:val="007A13D5"/>
    <w:rsid w:val="007A47E3"/>
    <w:rsid w:val="007A5501"/>
    <w:rsid w:val="007A5D24"/>
    <w:rsid w:val="007A7360"/>
    <w:rsid w:val="007B1836"/>
    <w:rsid w:val="007B1DB5"/>
    <w:rsid w:val="007B3A45"/>
    <w:rsid w:val="007B72C0"/>
    <w:rsid w:val="007B7670"/>
    <w:rsid w:val="007C0D13"/>
    <w:rsid w:val="007C20CE"/>
    <w:rsid w:val="007C4185"/>
    <w:rsid w:val="007C4906"/>
    <w:rsid w:val="007C5840"/>
    <w:rsid w:val="007C6C69"/>
    <w:rsid w:val="007C79DA"/>
    <w:rsid w:val="007D0217"/>
    <w:rsid w:val="007D0B86"/>
    <w:rsid w:val="007D5A5E"/>
    <w:rsid w:val="007E2644"/>
    <w:rsid w:val="007E27C6"/>
    <w:rsid w:val="007E68DF"/>
    <w:rsid w:val="007E7D22"/>
    <w:rsid w:val="007F466B"/>
    <w:rsid w:val="007F5033"/>
    <w:rsid w:val="007F7DEF"/>
    <w:rsid w:val="00803D1A"/>
    <w:rsid w:val="00816DC9"/>
    <w:rsid w:val="00832260"/>
    <w:rsid w:val="00832BF7"/>
    <w:rsid w:val="00832D48"/>
    <w:rsid w:val="00836759"/>
    <w:rsid w:val="008424F8"/>
    <w:rsid w:val="00846B9A"/>
    <w:rsid w:val="00847C15"/>
    <w:rsid w:val="00850318"/>
    <w:rsid w:val="00851549"/>
    <w:rsid w:val="0085285A"/>
    <w:rsid w:val="008532A2"/>
    <w:rsid w:val="00854A17"/>
    <w:rsid w:val="008566E0"/>
    <w:rsid w:val="00856B80"/>
    <w:rsid w:val="0086000C"/>
    <w:rsid w:val="008614A0"/>
    <w:rsid w:val="00863282"/>
    <w:rsid w:val="00863BE3"/>
    <w:rsid w:val="00867159"/>
    <w:rsid w:val="0087635D"/>
    <w:rsid w:val="0087796A"/>
    <w:rsid w:val="00877C84"/>
    <w:rsid w:val="00877D03"/>
    <w:rsid w:val="00877D97"/>
    <w:rsid w:val="008801D4"/>
    <w:rsid w:val="008805D5"/>
    <w:rsid w:val="00880787"/>
    <w:rsid w:val="00885639"/>
    <w:rsid w:val="008907CD"/>
    <w:rsid w:val="008941DF"/>
    <w:rsid w:val="00896569"/>
    <w:rsid w:val="00897AE5"/>
    <w:rsid w:val="008A1E6A"/>
    <w:rsid w:val="008A7C79"/>
    <w:rsid w:val="008B5C1F"/>
    <w:rsid w:val="008B6C39"/>
    <w:rsid w:val="008C0731"/>
    <w:rsid w:val="008C3DD8"/>
    <w:rsid w:val="008C4FE1"/>
    <w:rsid w:val="008D07F9"/>
    <w:rsid w:val="008D5554"/>
    <w:rsid w:val="008D624C"/>
    <w:rsid w:val="008D79EE"/>
    <w:rsid w:val="008E0187"/>
    <w:rsid w:val="008E0E5E"/>
    <w:rsid w:val="008E2FA7"/>
    <w:rsid w:val="008E4C56"/>
    <w:rsid w:val="008E758C"/>
    <w:rsid w:val="008F017D"/>
    <w:rsid w:val="008F5E9E"/>
    <w:rsid w:val="009002D6"/>
    <w:rsid w:val="00901DB2"/>
    <w:rsid w:val="009031CD"/>
    <w:rsid w:val="0090410E"/>
    <w:rsid w:val="00906031"/>
    <w:rsid w:val="00911716"/>
    <w:rsid w:val="00913754"/>
    <w:rsid w:val="00914528"/>
    <w:rsid w:val="009146D5"/>
    <w:rsid w:val="009153DD"/>
    <w:rsid w:val="00920F1E"/>
    <w:rsid w:val="009217A2"/>
    <w:rsid w:val="00925497"/>
    <w:rsid w:val="009269A5"/>
    <w:rsid w:val="00927835"/>
    <w:rsid w:val="00931860"/>
    <w:rsid w:val="00933E82"/>
    <w:rsid w:val="00942CD4"/>
    <w:rsid w:val="00943A87"/>
    <w:rsid w:val="009446D5"/>
    <w:rsid w:val="00944DB3"/>
    <w:rsid w:val="00946801"/>
    <w:rsid w:val="00952655"/>
    <w:rsid w:val="0095316A"/>
    <w:rsid w:val="00953269"/>
    <w:rsid w:val="00953E3C"/>
    <w:rsid w:val="0095538D"/>
    <w:rsid w:val="0095762B"/>
    <w:rsid w:val="0096604D"/>
    <w:rsid w:val="009662D3"/>
    <w:rsid w:val="0098276C"/>
    <w:rsid w:val="009829ED"/>
    <w:rsid w:val="009869D0"/>
    <w:rsid w:val="0099233E"/>
    <w:rsid w:val="009927EB"/>
    <w:rsid w:val="00994500"/>
    <w:rsid w:val="009973ED"/>
    <w:rsid w:val="009A1209"/>
    <w:rsid w:val="009A2C38"/>
    <w:rsid w:val="009A609F"/>
    <w:rsid w:val="009B1E00"/>
    <w:rsid w:val="009B2246"/>
    <w:rsid w:val="009B257C"/>
    <w:rsid w:val="009B4EC1"/>
    <w:rsid w:val="009B5A44"/>
    <w:rsid w:val="009B63A8"/>
    <w:rsid w:val="009D4712"/>
    <w:rsid w:val="009D678B"/>
    <w:rsid w:val="009E0A9B"/>
    <w:rsid w:val="009E2371"/>
    <w:rsid w:val="009E44B9"/>
    <w:rsid w:val="009E4F8B"/>
    <w:rsid w:val="009E541D"/>
    <w:rsid w:val="009E71AA"/>
    <w:rsid w:val="009F0AF8"/>
    <w:rsid w:val="009F3FC2"/>
    <w:rsid w:val="009F458C"/>
    <w:rsid w:val="009F7457"/>
    <w:rsid w:val="009F7466"/>
    <w:rsid w:val="009F7572"/>
    <w:rsid w:val="00A02079"/>
    <w:rsid w:val="00A0725C"/>
    <w:rsid w:val="00A12AFC"/>
    <w:rsid w:val="00A16C9F"/>
    <w:rsid w:val="00A20C82"/>
    <w:rsid w:val="00A405BA"/>
    <w:rsid w:val="00A4250C"/>
    <w:rsid w:val="00A50093"/>
    <w:rsid w:val="00A53F33"/>
    <w:rsid w:val="00A554DD"/>
    <w:rsid w:val="00A557D4"/>
    <w:rsid w:val="00A56B47"/>
    <w:rsid w:val="00A60724"/>
    <w:rsid w:val="00A63513"/>
    <w:rsid w:val="00A66FBE"/>
    <w:rsid w:val="00A7521C"/>
    <w:rsid w:val="00A81C12"/>
    <w:rsid w:val="00A846CE"/>
    <w:rsid w:val="00A86788"/>
    <w:rsid w:val="00A9468C"/>
    <w:rsid w:val="00AA39D7"/>
    <w:rsid w:val="00AA6C2F"/>
    <w:rsid w:val="00AA710B"/>
    <w:rsid w:val="00AB057F"/>
    <w:rsid w:val="00AB17F2"/>
    <w:rsid w:val="00AB204C"/>
    <w:rsid w:val="00AB7CAE"/>
    <w:rsid w:val="00AC2A1C"/>
    <w:rsid w:val="00AC30DD"/>
    <w:rsid w:val="00AC5BBC"/>
    <w:rsid w:val="00AD141D"/>
    <w:rsid w:val="00AD1DDC"/>
    <w:rsid w:val="00AD6529"/>
    <w:rsid w:val="00AD67F6"/>
    <w:rsid w:val="00AD7883"/>
    <w:rsid w:val="00AE5F20"/>
    <w:rsid w:val="00AF31F7"/>
    <w:rsid w:val="00AF72D9"/>
    <w:rsid w:val="00AF7E27"/>
    <w:rsid w:val="00B00A8F"/>
    <w:rsid w:val="00B0252E"/>
    <w:rsid w:val="00B0425B"/>
    <w:rsid w:val="00B07AD4"/>
    <w:rsid w:val="00B11916"/>
    <w:rsid w:val="00B22A08"/>
    <w:rsid w:val="00B265B2"/>
    <w:rsid w:val="00B2677F"/>
    <w:rsid w:val="00B30B37"/>
    <w:rsid w:val="00B33DF6"/>
    <w:rsid w:val="00B405F6"/>
    <w:rsid w:val="00B4294D"/>
    <w:rsid w:val="00B44CE0"/>
    <w:rsid w:val="00B45DA9"/>
    <w:rsid w:val="00B46296"/>
    <w:rsid w:val="00B475D9"/>
    <w:rsid w:val="00B55CC8"/>
    <w:rsid w:val="00B5651D"/>
    <w:rsid w:val="00B65607"/>
    <w:rsid w:val="00B678D4"/>
    <w:rsid w:val="00B71223"/>
    <w:rsid w:val="00B725C9"/>
    <w:rsid w:val="00B729A1"/>
    <w:rsid w:val="00B729BC"/>
    <w:rsid w:val="00B74A4F"/>
    <w:rsid w:val="00B82336"/>
    <w:rsid w:val="00B85F36"/>
    <w:rsid w:val="00B87BC2"/>
    <w:rsid w:val="00B9289A"/>
    <w:rsid w:val="00B93076"/>
    <w:rsid w:val="00B93710"/>
    <w:rsid w:val="00B9486D"/>
    <w:rsid w:val="00B977F4"/>
    <w:rsid w:val="00BA0788"/>
    <w:rsid w:val="00BA0ED2"/>
    <w:rsid w:val="00BA1E72"/>
    <w:rsid w:val="00BA2523"/>
    <w:rsid w:val="00BA289C"/>
    <w:rsid w:val="00BA291B"/>
    <w:rsid w:val="00BA337B"/>
    <w:rsid w:val="00BA664B"/>
    <w:rsid w:val="00BB213D"/>
    <w:rsid w:val="00BB451D"/>
    <w:rsid w:val="00BB5095"/>
    <w:rsid w:val="00BC1A44"/>
    <w:rsid w:val="00BC445C"/>
    <w:rsid w:val="00BC4A04"/>
    <w:rsid w:val="00BC6768"/>
    <w:rsid w:val="00BC7A91"/>
    <w:rsid w:val="00BD044D"/>
    <w:rsid w:val="00BD1150"/>
    <w:rsid w:val="00BD3469"/>
    <w:rsid w:val="00BD482A"/>
    <w:rsid w:val="00BD6CD1"/>
    <w:rsid w:val="00BE10E0"/>
    <w:rsid w:val="00BE170C"/>
    <w:rsid w:val="00BE3F09"/>
    <w:rsid w:val="00BE6C23"/>
    <w:rsid w:val="00BF15E1"/>
    <w:rsid w:val="00BF15FE"/>
    <w:rsid w:val="00BF3EA5"/>
    <w:rsid w:val="00C02909"/>
    <w:rsid w:val="00C0291D"/>
    <w:rsid w:val="00C029A8"/>
    <w:rsid w:val="00C05574"/>
    <w:rsid w:val="00C10FAF"/>
    <w:rsid w:val="00C14E5A"/>
    <w:rsid w:val="00C1559A"/>
    <w:rsid w:val="00C2018F"/>
    <w:rsid w:val="00C2087B"/>
    <w:rsid w:val="00C2198B"/>
    <w:rsid w:val="00C253B1"/>
    <w:rsid w:val="00C25517"/>
    <w:rsid w:val="00C26620"/>
    <w:rsid w:val="00C27487"/>
    <w:rsid w:val="00C4564B"/>
    <w:rsid w:val="00C47A25"/>
    <w:rsid w:val="00C50E72"/>
    <w:rsid w:val="00C52543"/>
    <w:rsid w:val="00C530B4"/>
    <w:rsid w:val="00C54EC3"/>
    <w:rsid w:val="00C56794"/>
    <w:rsid w:val="00C61111"/>
    <w:rsid w:val="00C6215A"/>
    <w:rsid w:val="00C62884"/>
    <w:rsid w:val="00C70B4F"/>
    <w:rsid w:val="00C72B0D"/>
    <w:rsid w:val="00C824E5"/>
    <w:rsid w:val="00C84895"/>
    <w:rsid w:val="00C86033"/>
    <w:rsid w:val="00C87860"/>
    <w:rsid w:val="00C879DD"/>
    <w:rsid w:val="00C91B4D"/>
    <w:rsid w:val="00C9534B"/>
    <w:rsid w:val="00CA3E43"/>
    <w:rsid w:val="00CA6F29"/>
    <w:rsid w:val="00CB062A"/>
    <w:rsid w:val="00CB6846"/>
    <w:rsid w:val="00CC1DE8"/>
    <w:rsid w:val="00CC29EB"/>
    <w:rsid w:val="00CC390F"/>
    <w:rsid w:val="00CC4025"/>
    <w:rsid w:val="00CC4A83"/>
    <w:rsid w:val="00CC5DD4"/>
    <w:rsid w:val="00CC6362"/>
    <w:rsid w:val="00CC7A1F"/>
    <w:rsid w:val="00CD5F0F"/>
    <w:rsid w:val="00CD7E91"/>
    <w:rsid w:val="00CE10BB"/>
    <w:rsid w:val="00CE2698"/>
    <w:rsid w:val="00CE5D25"/>
    <w:rsid w:val="00CE7A56"/>
    <w:rsid w:val="00CF0551"/>
    <w:rsid w:val="00CF0832"/>
    <w:rsid w:val="00CF1C9F"/>
    <w:rsid w:val="00D07D1B"/>
    <w:rsid w:val="00D113E6"/>
    <w:rsid w:val="00D11F08"/>
    <w:rsid w:val="00D13F69"/>
    <w:rsid w:val="00D15610"/>
    <w:rsid w:val="00D15F74"/>
    <w:rsid w:val="00D17CEA"/>
    <w:rsid w:val="00D17F40"/>
    <w:rsid w:val="00D21A87"/>
    <w:rsid w:val="00D21C10"/>
    <w:rsid w:val="00D2497B"/>
    <w:rsid w:val="00D25E09"/>
    <w:rsid w:val="00D331F9"/>
    <w:rsid w:val="00D3595D"/>
    <w:rsid w:val="00D36578"/>
    <w:rsid w:val="00D36E52"/>
    <w:rsid w:val="00D4053B"/>
    <w:rsid w:val="00D40E78"/>
    <w:rsid w:val="00D444A7"/>
    <w:rsid w:val="00D46FB1"/>
    <w:rsid w:val="00D52330"/>
    <w:rsid w:val="00D55998"/>
    <w:rsid w:val="00D55AF9"/>
    <w:rsid w:val="00D562CF"/>
    <w:rsid w:val="00D5653D"/>
    <w:rsid w:val="00D570C5"/>
    <w:rsid w:val="00D62E0F"/>
    <w:rsid w:val="00D63E8A"/>
    <w:rsid w:val="00D674BF"/>
    <w:rsid w:val="00D7237F"/>
    <w:rsid w:val="00D72C46"/>
    <w:rsid w:val="00D73A16"/>
    <w:rsid w:val="00D7470B"/>
    <w:rsid w:val="00D75AC5"/>
    <w:rsid w:val="00D75EE1"/>
    <w:rsid w:val="00D80865"/>
    <w:rsid w:val="00D813A9"/>
    <w:rsid w:val="00D817C6"/>
    <w:rsid w:val="00D863F2"/>
    <w:rsid w:val="00D86B8E"/>
    <w:rsid w:val="00D90B06"/>
    <w:rsid w:val="00D91857"/>
    <w:rsid w:val="00D928F4"/>
    <w:rsid w:val="00DA1772"/>
    <w:rsid w:val="00DA2004"/>
    <w:rsid w:val="00DA3493"/>
    <w:rsid w:val="00DA4A9A"/>
    <w:rsid w:val="00DA5B4F"/>
    <w:rsid w:val="00DA6501"/>
    <w:rsid w:val="00DA6C1F"/>
    <w:rsid w:val="00DB057B"/>
    <w:rsid w:val="00DB18FD"/>
    <w:rsid w:val="00DB63DD"/>
    <w:rsid w:val="00DB6C68"/>
    <w:rsid w:val="00DC0CF2"/>
    <w:rsid w:val="00DC4291"/>
    <w:rsid w:val="00DC7AB1"/>
    <w:rsid w:val="00DD12F6"/>
    <w:rsid w:val="00DD5CD4"/>
    <w:rsid w:val="00DE1298"/>
    <w:rsid w:val="00DE3E55"/>
    <w:rsid w:val="00DE47FC"/>
    <w:rsid w:val="00DE5E5D"/>
    <w:rsid w:val="00DE6778"/>
    <w:rsid w:val="00DF0149"/>
    <w:rsid w:val="00DF0F4D"/>
    <w:rsid w:val="00DF237E"/>
    <w:rsid w:val="00DF27E9"/>
    <w:rsid w:val="00DF2FB1"/>
    <w:rsid w:val="00E00679"/>
    <w:rsid w:val="00E0292E"/>
    <w:rsid w:val="00E02E77"/>
    <w:rsid w:val="00E030EE"/>
    <w:rsid w:val="00E110DE"/>
    <w:rsid w:val="00E112BE"/>
    <w:rsid w:val="00E1144B"/>
    <w:rsid w:val="00E11AC7"/>
    <w:rsid w:val="00E12922"/>
    <w:rsid w:val="00E13619"/>
    <w:rsid w:val="00E138BB"/>
    <w:rsid w:val="00E1469C"/>
    <w:rsid w:val="00E15010"/>
    <w:rsid w:val="00E15728"/>
    <w:rsid w:val="00E2098B"/>
    <w:rsid w:val="00E23B6F"/>
    <w:rsid w:val="00E25BF6"/>
    <w:rsid w:val="00E27734"/>
    <w:rsid w:val="00E326BB"/>
    <w:rsid w:val="00E327D8"/>
    <w:rsid w:val="00E3797F"/>
    <w:rsid w:val="00E43F84"/>
    <w:rsid w:val="00E503A6"/>
    <w:rsid w:val="00E55C38"/>
    <w:rsid w:val="00E566F7"/>
    <w:rsid w:val="00E57DFC"/>
    <w:rsid w:val="00E6020F"/>
    <w:rsid w:val="00E60A65"/>
    <w:rsid w:val="00E6166B"/>
    <w:rsid w:val="00E63294"/>
    <w:rsid w:val="00E648FA"/>
    <w:rsid w:val="00E663AE"/>
    <w:rsid w:val="00E67224"/>
    <w:rsid w:val="00E71011"/>
    <w:rsid w:val="00E75A19"/>
    <w:rsid w:val="00E76064"/>
    <w:rsid w:val="00E76859"/>
    <w:rsid w:val="00E80AFC"/>
    <w:rsid w:val="00E8346E"/>
    <w:rsid w:val="00E839E2"/>
    <w:rsid w:val="00E83E95"/>
    <w:rsid w:val="00E8563F"/>
    <w:rsid w:val="00E94FA1"/>
    <w:rsid w:val="00E95A2D"/>
    <w:rsid w:val="00EA23CE"/>
    <w:rsid w:val="00EA4A61"/>
    <w:rsid w:val="00EA6B10"/>
    <w:rsid w:val="00EA7512"/>
    <w:rsid w:val="00EA753C"/>
    <w:rsid w:val="00EB0679"/>
    <w:rsid w:val="00EB1D68"/>
    <w:rsid w:val="00EB2580"/>
    <w:rsid w:val="00EB337F"/>
    <w:rsid w:val="00EB4501"/>
    <w:rsid w:val="00EB7064"/>
    <w:rsid w:val="00EC0860"/>
    <w:rsid w:val="00EC3B50"/>
    <w:rsid w:val="00EC5053"/>
    <w:rsid w:val="00EC7BB1"/>
    <w:rsid w:val="00ED1968"/>
    <w:rsid w:val="00ED7355"/>
    <w:rsid w:val="00EE2609"/>
    <w:rsid w:val="00EE2D48"/>
    <w:rsid w:val="00EE40A5"/>
    <w:rsid w:val="00EE546B"/>
    <w:rsid w:val="00EE56B1"/>
    <w:rsid w:val="00EF2F10"/>
    <w:rsid w:val="00EF4A3F"/>
    <w:rsid w:val="00EF5D07"/>
    <w:rsid w:val="00EF5DD8"/>
    <w:rsid w:val="00F009F6"/>
    <w:rsid w:val="00F02598"/>
    <w:rsid w:val="00F02765"/>
    <w:rsid w:val="00F068B2"/>
    <w:rsid w:val="00F06DA1"/>
    <w:rsid w:val="00F1550D"/>
    <w:rsid w:val="00F16CFC"/>
    <w:rsid w:val="00F17945"/>
    <w:rsid w:val="00F24284"/>
    <w:rsid w:val="00F24DE6"/>
    <w:rsid w:val="00F271C6"/>
    <w:rsid w:val="00F27731"/>
    <w:rsid w:val="00F31253"/>
    <w:rsid w:val="00F32DB9"/>
    <w:rsid w:val="00F40CD9"/>
    <w:rsid w:val="00F456C1"/>
    <w:rsid w:val="00F51D19"/>
    <w:rsid w:val="00F53088"/>
    <w:rsid w:val="00F604F3"/>
    <w:rsid w:val="00F63815"/>
    <w:rsid w:val="00F64630"/>
    <w:rsid w:val="00F64F1E"/>
    <w:rsid w:val="00F651FF"/>
    <w:rsid w:val="00F65A09"/>
    <w:rsid w:val="00F70D89"/>
    <w:rsid w:val="00F72683"/>
    <w:rsid w:val="00F735BB"/>
    <w:rsid w:val="00F7572E"/>
    <w:rsid w:val="00F7657A"/>
    <w:rsid w:val="00F8015E"/>
    <w:rsid w:val="00F84432"/>
    <w:rsid w:val="00F963A9"/>
    <w:rsid w:val="00F9670A"/>
    <w:rsid w:val="00F96BD5"/>
    <w:rsid w:val="00F9776A"/>
    <w:rsid w:val="00FA2F17"/>
    <w:rsid w:val="00FA3239"/>
    <w:rsid w:val="00FA7A21"/>
    <w:rsid w:val="00FB03D9"/>
    <w:rsid w:val="00FB0A9F"/>
    <w:rsid w:val="00FB29D8"/>
    <w:rsid w:val="00FB6EFE"/>
    <w:rsid w:val="00FC331A"/>
    <w:rsid w:val="00FC5AF8"/>
    <w:rsid w:val="00FD005B"/>
    <w:rsid w:val="00FD00C8"/>
    <w:rsid w:val="00FD1216"/>
    <w:rsid w:val="00FD1615"/>
    <w:rsid w:val="00FD1A6B"/>
    <w:rsid w:val="00FE1081"/>
    <w:rsid w:val="00FE2538"/>
    <w:rsid w:val="00FE4056"/>
    <w:rsid w:val="00FE5CCD"/>
    <w:rsid w:val="00FE73C8"/>
    <w:rsid w:val="00FF0679"/>
    <w:rsid w:val="00FF19A7"/>
    <w:rsid w:val="00FF3CB0"/>
    <w:rsid w:val="00FF5FA3"/>
    <w:rsid w:val="00FF6D90"/>
    <w:rsid w:val="00FF7D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900"/>
    </o:shapedefaults>
    <o:shapelayout v:ext="edit">
      <o:idmap v:ext="edit" data="1"/>
    </o:shapelayout>
  </w:shapeDefaults>
  <w:decimalSymbol w:val=","/>
  <w:listSeparator w:val=";"/>
  <w14:docId w14:val="39BE7B08"/>
  <w15:chartTrackingRefBased/>
  <w15:docId w15:val="{29F3FCE9-949B-4C50-8C72-0A13DCF7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4F"/>
    <w:pPr>
      <w:spacing w:after="200" w:line="276" w:lineRule="auto"/>
    </w:pPr>
    <w:rPr>
      <w:sz w:val="22"/>
      <w:szCs w:val="22"/>
      <w:lang w:eastAsia="en-US"/>
    </w:rPr>
  </w:style>
  <w:style w:type="paragraph" w:styleId="Titre1">
    <w:name w:val="heading 1"/>
    <w:basedOn w:val="Normal"/>
    <w:next w:val="Normal"/>
    <w:link w:val="Titre1Car"/>
    <w:uiPriority w:val="99"/>
    <w:qFormat/>
    <w:rsid w:val="00C029A8"/>
    <w:pPr>
      <w:keepNext/>
      <w:spacing w:after="0" w:line="240" w:lineRule="auto"/>
      <w:jc w:val="center"/>
      <w:outlineLvl w:val="0"/>
    </w:pPr>
    <w:rPr>
      <w:rFonts w:ascii="Arial" w:eastAsia="Times New Roman" w:hAnsi="Arial"/>
      <w:b/>
      <w:bCs/>
      <w:sz w:val="28"/>
      <w:szCs w:val="24"/>
      <w:lang w:val="x-none" w:eastAsia="fr-FR"/>
    </w:rPr>
  </w:style>
  <w:style w:type="paragraph" w:styleId="Titre2">
    <w:name w:val="heading 2"/>
    <w:basedOn w:val="Normal"/>
    <w:next w:val="Normal"/>
    <w:link w:val="Titre2Car"/>
    <w:uiPriority w:val="9"/>
    <w:qFormat/>
    <w:rsid w:val="0070797C"/>
    <w:pPr>
      <w:keepNext/>
      <w:spacing w:before="240" w:after="60"/>
      <w:outlineLvl w:val="1"/>
    </w:pPr>
    <w:rPr>
      <w:rFonts w:ascii="Cambria" w:eastAsia="Times New Roman" w:hAnsi="Cambria"/>
      <w:b/>
      <w:bCs/>
      <w:i/>
      <w:iCs/>
      <w:sz w:val="28"/>
      <w:szCs w:val="28"/>
      <w:lang w:val="x-none"/>
    </w:rPr>
  </w:style>
  <w:style w:type="paragraph" w:styleId="Titre3">
    <w:name w:val="heading 3"/>
    <w:basedOn w:val="Normal"/>
    <w:next w:val="Normal"/>
    <w:link w:val="Titre3Car"/>
    <w:uiPriority w:val="9"/>
    <w:semiHidden/>
    <w:unhideWhenUsed/>
    <w:qFormat/>
    <w:rsid w:val="00DD12F6"/>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uiPriority w:val="9"/>
    <w:qFormat/>
    <w:rsid w:val="00E60A65"/>
    <w:pPr>
      <w:spacing w:before="240" w:after="60"/>
      <w:outlineLvl w:val="6"/>
    </w:pPr>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5470"/>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425470"/>
    <w:rPr>
      <w:rFonts w:ascii="Tahoma" w:hAnsi="Tahoma" w:cs="Tahoma"/>
      <w:sz w:val="16"/>
      <w:szCs w:val="16"/>
    </w:rPr>
  </w:style>
  <w:style w:type="paragraph" w:styleId="En-tte">
    <w:name w:val="header"/>
    <w:basedOn w:val="Normal"/>
    <w:link w:val="En-tteCar"/>
    <w:uiPriority w:val="99"/>
    <w:unhideWhenUsed/>
    <w:rsid w:val="0085285A"/>
    <w:pPr>
      <w:tabs>
        <w:tab w:val="center" w:pos="4320"/>
        <w:tab w:val="right" w:pos="8640"/>
      </w:tabs>
      <w:spacing w:after="0" w:line="240" w:lineRule="auto"/>
    </w:pPr>
  </w:style>
  <w:style w:type="character" w:customStyle="1" w:styleId="En-tteCar">
    <w:name w:val="En-tête Car"/>
    <w:basedOn w:val="Policepardfaut"/>
    <w:link w:val="En-tte"/>
    <w:uiPriority w:val="99"/>
    <w:rsid w:val="0085285A"/>
  </w:style>
  <w:style w:type="paragraph" w:styleId="Pieddepage">
    <w:name w:val="footer"/>
    <w:basedOn w:val="Normal"/>
    <w:link w:val="PieddepageCar"/>
    <w:uiPriority w:val="99"/>
    <w:unhideWhenUsed/>
    <w:rsid w:val="0085285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5285A"/>
  </w:style>
  <w:style w:type="paragraph" w:styleId="Paragraphedeliste">
    <w:name w:val="List Paragraph"/>
    <w:basedOn w:val="Normal"/>
    <w:uiPriority w:val="99"/>
    <w:qFormat/>
    <w:rsid w:val="00700764"/>
    <w:pPr>
      <w:ind w:left="720"/>
      <w:contextualSpacing/>
    </w:pPr>
  </w:style>
  <w:style w:type="table" w:styleId="Grilledutableau">
    <w:name w:val="Table Grid"/>
    <w:basedOn w:val="TableauNormal"/>
    <w:uiPriority w:val="59"/>
    <w:rsid w:val="0085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1F7"/>
    <w:pPr>
      <w:spacing w:before="100" w:beforeAutospacing="1" w:after="100" w:afterAutospacing="1" w:line="240" w:lineRule="auto"/>
    </w:pPr>
    <w:rPr>
      <w:rFonts w:ascii="Times New Roman" w:eastAsia="Times New Roman" w:hAnsi="Times New Roman"/>
      <w:sz w:val="24"/>
      <w:szCs w:val="24"/>
      <w:lang w:eastAsia="fr-CA"/>
    </w:rPr>
  </w:style>
  <w:style w:type="character" w:styleId="Lienhypertexte">
    <w:name w:val="Hyperlink"/>
    <w:uiPriority w:val="99"/>
    <w:unhideWhenUsed/>
    <w:rsid w:val="008E758C"/>
    <w:rPr>
      <w:color w:val="0000FF"/>
      <w:u w:val="single"/>
    </w:rPr>
  </w:style>
  <w:style w:type="paragraph" w:styleId="TM1">
    <w:name w:val="toc 1"/>
    <w:basedOn w:val="Normal"/>
    <w:next w:val="Normal"/>
    <w:autoRedefine/>
    <w:uiPriority w:val="39"/>
    <w:unhideWhenUsed/>
    <w:rsid w:val="00EE56B1"/>
    <w:pPr>
      <w:tabs>
        <w:tab w:val="left" w:pos="426"/>
        <w:tab w:val="right" w:leader="dot" w:pos="17314"/>
      </w:tabs>
      <w:spacing w:before="120" w:after="0"/>
    </w:pPr>
    <w:rPr>
      <w:b/>
      <w:bCs/>
      <w:caps/>
      <w:sz w:val="20"/>
      <w:szCs w:val="20"/>
      <w:lang w:val="fr-FR"/>
    </w:rPr>
  </w:style>
  <w:style w:type="paragraph" w:styleId="Sansinterligne">
    <w:name w:val="No Spacing"/>
    <w:link w:val="SansinterligneCar"/>
    <w:uiPriority w:val="1"/>
    <w:qFormat/>
    <w:rsid w:val="008E758C"/>
    <w:rPr>
      <w:sz w:val="22"/>
      <w:szCs w:val="22"/>
      <w:lang w:val="fr-FR" w:eastAsia="en-US"/>
    </w:rPr>
  </w:style>
  <w:style w:type="table" w:styleId="Listeclaire-Accent3">
    <w:name w:val="Light List Accent 3"/>
    <w:basedOn w:val="TableauNormal"/>
    <w:uiPriority w:val="61"/>
    <w:rsid w:val="008801D4"/>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Notedebasdepage">
    <w:name w:val="footnote text"/>
    <w:basedOn w:val="Normal"/>
    <w:link w:val="NotedebasdepageCar"/>
    <w:uiPriority w:val="99"/>
    <w:rsid w:val="008801D4"/>
    <w:pPr>
      <w:spacing w:after="0" w:line="240" w:lineRule="auto"/>
    </w:pPr>
    <w:rPr>
      <w:rFonts w:ascii="Arrus BT" w:eastAsia="Times New Roman" w:hAnsi="Arrus BT"/>
      <w:sz w:val="20"/>
      <w:szCs w:val="20"/>
      <w:lang w:val="x-none" w:eastAsia="fr-FR"/>
    </w:rPr>
  </w:style>
  <w:style w:type="character" w:customStyle="1" w:styleId="NotedebasdepageCar">
    <w:name w:val="Note de bas de page Car"/>
    <w:link w:val="Notedebasdepage"/>
    <w:uiPriority w:val="99"/>
    <w:rsid w:val="008801D4"/>
    <w:rPr>
      <w:rFonts w:ascii="Arrus BT" w:eastAsia="Times New Roman" w:hAnsi="Arrus BT" w:cs="Times New Roman"/>
      <w:sz w:val="20"/>
      <w:szCs w:val="20"/>
      <w:lang w:eastAsia="fr-FR"/>
    </w:rPr>
  </w:style>
  <w:style w:type="character" w:styleId="Appelnotedebasdep">
    <w:name w:val="footnote reference"/>
    <w:uiPriority w:val="99"/>
    <w:rsid w:val="008801D4"/>
    <w:rPr>
      <w:vertAlign w:val="superscript"/>
    </w:rPr>
  </w:style>
  <w:style w:type="table" w:customStyle="1" w:styleId="Grilledutableau1">
    <w:name w:val="Grille du tableau1"/>
    <w:basedOn w:val="TableauNormal"/>
    <w:next w:val="Grilledutableau"/>
    <w:uiPriority w:val="59"/>
    <w:rsid w:val="002367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73A16"/>
    <w:pPr>
      <w:autoSpaceDE w:val="0"/>
      <w:autoSpaceDN w:val="0"/>
      <w:adjustRightInd w:val="0"/>
    </w:pPr>
    <w:rPr>
      <w:rFonts w:ascii="Arial" w:eastAsia="Times New Roman" w:hAnsi="Arial" w:cs="Arial"/>
      <w:color w:val="000000"/>
      <w:sz w:val="24"/>
      <w:szCs w:val="24"/>
    </w:rPr>
  </w:style>
  <w:style w:type="character" w:customStyle="1" w:styleId="Titre1Car">
    <w:name w:val="Titre 1 Car"/>
    <w:link w:val="Titre1"/>
    <w:uiPriority w:val="99"/>
    <w:rsid w:val="00C029A8"/>
    <w:rPr>
      <w:rFonts w:ascii="Arial" w:eastAsia="Times New Roman" w:hAnsi="Arial"/>
      <w:b/>
      <w:bCs/>
      <w:sz w:val="28"/>
      <w:szCs w:val="24"/>
      <w:lang w:eastAsia="fr-FR"/>
    </w:rPr>
  </w:style>
  <w:style w:type="paragraph" w:customStyle="1" w:styleId="Paragraphedeliste1">
    <w:name w:val="Paragraphe de liste1"/>
    <w:basedOn w:val="Normal"/>
    <w:uiPriority w:val="99"/>
    <w:rsid w:val="00C029A8"/>
    <w:pPr>
      <w:ind w:left="720"/>
      <w:contextualSpacing/>
    </w:pPr>
    <w:rPr>
      <w:rFonts w:eastAsia="Times New Roman"/>
    </w:rPr>
  </w:style>
  <w:style w:type="character" w:customStyle="1" w:styleId="emphtypegras">
    <w:name w:val="emphtypegras"/>
    <w:rsid w:val="009F7466"/>
    <w:rPr>
      <w:b/>
      <w:bCs/>
    </w:rPr>
  </w:style>
  <w:style w:type="character" w:customStyle="1" w:styleId="nobold">
    <w:name w:val="nobold"/>
    <w:rsid w:val="009F7466"/>
    <w:rPr>
      <w:b/>
      <w:bCs/>
      <w:sz w:val="36"/>
      <w:szCs w:val="36"/>
    </w:rPr>
  </w:style>
  <w:style w:type="character" w:customStyle="1" w:styleId="Titre2Car">
    <w:name w:val="Titre 2 Car"/>
    <w:link w:val="Titre2"/>
    <w:uiPriority w:val="9"/>
    <w:rsid w:val="0070797C"/>
    <w:rPr>
      <w:rFonts w:ascii="Cambria" w:eastAsia="Times New Roman" w:hAnsi="Cambria" w:cs="Times New Roman"/>
      <w:b/>
      <w:bCs/>
      <w:i/>
      <w:iCs/>
      <w:sz w:val="28"/>
      <w:szCs w:val="28"/>
      <w:lang w:eastAsia="en-US"/>
    </w:rPr>
  </w:style>
  <w:style w:type="character" w:styleId="Lienhypertextesuivivisit">
    <w:name w:val="FollowedHyperlink"/>
    <w:uiPriority w:val="99"/>
    <w:semiHidden/>
    <w:unhideWhenUsed/>
    <w:rsid w:val="005F0247"/>
    <w:rPr>
      <w:color w:val="800080"/>
      <w:u w:val="single"/>
    </w:rPr>
  </w:style>
  <w:style w:type="character" w:styleId="Numrodepage">
    <w:name w:val="page number"/>
    <w:uiPriority w:val="99"/>
    <w:rsid w:val="00634BD1"/>
    <w:rPr>
      <w:rFonts w:cs="Times New Roman"/>
    </w:rPr>
  </w:style>
  <w:style w:type="character" w:customStyle="1" w:styleId="print">
    <w:name w:val="print"/>
    <w:basedOn w:val="Policepardfaut"/>
    <w:rsid w:val="00EF5D07"/>
  </w:style>
  <w:style w:type="character" w:customStyle="1" w:styleId="noparentintit">
    <w:name w:val="noparentintit"/>
    <w:rsid w:val="00260CB3"/>
    <w:rPr>
      <w:b/>
      <w:bCs/>
    </w:rPr>
  </w:style>
  <w:style w:type="numbering" w:customStyle="1" w:styleId="Style1">
    <w:name w:val="Style1"/>
    <w:rsid w:val="009F0AF8"/>
    <w:pPr>
      <w:numPr>
        <w:numId w:val="1"/>
      </w:numPr>
    </w:pPr>
  </w:style>
  <w:style w:type="character" w:customStyle="1" w:styleId="Titre7Car">
    <w:name w:val="Titre 7 Car"/>
    <w:link w:val="Titre7"/>
    <w:uiPriority w:val="99"/>
    <w:rsid w:val="00E60A65"/>
    <w:rPr>
      <w:rFonts w:ascii="Calibri" w:eastAsia="Times New Roman" w:hAnsi="Calibri" w:cs="Times New Roman"/>
      <w:sz w:val="24"/>
      <w:szCs w:val="24"/>
      <w:lang w:eastAsia="en-US"/>
    </w:rPr>
  </w:style>
  <w:style w:type="character" w:customStyle="1" w:styleId="SansinterligneCar">
    <w:name w:val="Sans interligne Car"/>
    <w:link w:val="Sansinterligne"/>
    <w:uiPriority w:val="1"/>
    <w:rsid w:val="004D2B84"/>
    <w:rPr>
      <w:sz w:val="22"/>
      <w:szCs w:val="22"/>
      <w:lang w:val="fr-FR" w:eastAsia="en-US"/>
    </w:rPr>
  </w:style>
  <w:style w:type="paragraph" w:styleId="Corpsdetexte3">
    <w:name w:val="Body Text 3"/>
    <w:link w:val="Corpsdetexte3Car"/>
    <w:uiPriority w:val="99"/>
    <w:unhideWhenUsed/>
    <w:rsid w:val="00290DF3"/>
    <w:pPr>
      <w:spacing w:after="120" w:line="285" w:lineRule="auto"/>
    </w:pPr>
    <w:rPr>
      <w:rFonts w:ascii="Verdana" w:eastAsia="Times New Roman" w:hAnsi="Verdana"/>
      <w:color w:val="000000"/>
      <w:kern w:val="28"/>
      <w:sz w:val="19"/>
    </w:rPr>
  </w:style>
  <w:style w:type="character" w:customStyle="1" w:styleId="Corpsdetexte3Car">
    <w:name w:val="Corps de texte 3 Car"/>
    <w:link w:val="Corpsdetexte3"/>
    <w:uiPriority w:val="99"/>
    <w:rsid w:val="00290DF3"/>
    <w:rPr>
      <w:rFonts w:ascii="Verdana" w:eastAsia="Times New Roman" w:hAnsi="Verdana"/>
      <w:color w:val="000000"/>
      <w:kern w:val="28"/>
      <w:sz w:val="19"/>
    </w:rPr>
  </w:style>
  <w:style w:type="character" w:customStyle="1" w:styleId="Titre3Car">
    <w:name w:val="Titre 3 Car"/>
    <w:link w:val="Titre3"/>
    <w:uiPriority w:val="9"/>
    <w:semiHidden/>
    <w:rsid w:val="00DD12F6"/>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53">
      <w:bodyDiv w:val="1"/>
      <w:marLeft w:val="0"/>
      <w:marRight w:val="0"/>
      <w:marTop w:val="0"/>
      <w:marBottom w:val="0"/>
      <w:divBdr>
        <w:top w:val="none" w:sz="0" w:space="0" w:color="auto"/>
        <w:left w:val="none" w:sz="0" w:space="0" w:color="auto"/>
        <w:bottom w:val="none" w:sz="0" w:space="0" w:color="auto"/>
        <w:right w:val="none" w:sz="0" w:space="0" w:color="auto"/>
      </w:divBdr>
    </w:div>
    <w:div w:id="1052399">
      <w:bodyDiv w:val="1"/>
      <w:marLeft w:val="0"/>
      <w:marRight w:val="0"/>
      <w:marTop w:val="0"/>
      <w:marBottom w:val="0"/>
      <w:divBdr>
        <w:top w:val="none" w:sz="0" w:space="0" w:color="auto"/>
        <w:left w:val="none" w:sz="0" w:space="0" w:color="auto"/>
        <w:bottom w:val="none" w:sz="0" w:space="0" w:color="auto"/>
        <w:right w:val="none" w:sz="0" w:space="0" w:color="auto"/>
      </w:divBdr>
      <w:divsChild>
        <w:div w:id="534588261">
          <w:marLeft w:val="2520"/>
          <w:marRight w:val="0"/>
          <w:marTop w:val="0"/>
          <w:marBottom w:val="0"/>
          <w:divBdr>
            <w:top w:val="none" w:sz="0" w:space="0" w:color="auto"/>
            <w:left w:val="none" w:sz="0" w:space="0" w:color="auto"/>
            <w:bottom w:val="none" w:sz="0" w:space="0" w:color="auto"/>
            <w:right w:val="none" w:sz="0" w:space="0" w:color="auto"/>
          </w:divBdr>
        </w:div>
        <w:div w:id="1220361090">
          <w:marLeft w:val="2520"/>
          <w:marRight w:val="0"/>
          <w:marTop w:val="0"/>
          <w:marBottom w:val="0"/>
          <w:divBdr>
            <w:top w:val="none" w:sz="0" w:space="0" w:color="auto"/>
            <w:left w:val="none" w:sz="0" w:space="0" w:color="auto"/>
            <w:bottom w:val="none" w:sz="0" w:space="0" w:color="auto"/>
            <w:right w:val="none" w:sz="0" w:space="0" w:color="auto"/>
          </w:divBdr>
        </w:div>
        <w:div w:id="1487935463">
          <w:marLeft w:val="1498"/>
          <w:marRight w:val="0"/>
          <w:marTop w:val="0"/>
          <w:marBottom w:val="0"/>
          <w:divBdr>
            <w:top w:val="none" w:sz="0" w:space="0" w:color="auto"/>
            <w:left w:val="none" w:sz="0" w:space="0" w:color="auto"/>
            <w:bottom w:val="none" w:sz="0" w:space="0" w:color="auto"/>
            <w:right w:val="none" w:sz="0" w:space="0" w:color="auto"/>
          </w:divBdr>
        </w:div>
        <w:div w:id="2133210036">
          <w:marLeft w:val="1498"/>
          <w:marRight w:val="0"/>
          <w:marTop w:val="0"/>
          <w:marBottom w:val="0"/>
          <w:divBdr>
            <w:top w:val="none" w:sz="0" w:space="0" w:color="auto"/>
            <w:left w:val="none" w:sz="0" w:space="0" w:color="auto"/>
            <w:bottom w:val="none" w:sz="0" w:space="0" w:color="auto"/>
            <w:right w:val="none" w:sz="0" w:space="0" w:color="auto"/>
          </w:divBdr>
        </w:div>
      </w:divsChild>
    </w:div>
    <w:div w:id="23337321">
      <w:bodyDiv w:val="1"/>
      <w:marLeft w:val="0"/>
      <w:marRight w:val="0"/>
      <w:marTop w:val="0"/>
      <w:marBottom w:val="0"/>
      <w:divBdr>
        <w:top w:val="none" w:sz="0" w:space="0" w:color="auto"/>
        <w:left w:val="none" w:sz="0" w:space="0" w:color="auto"/>
        <w:bottom w:val="none" w:sz="0" w:space="0" w:color="auto"/>
        <w:right w:val="none" w:sz="0" w:space="0" w:color="auto"/>
      </w:divBdr>
    </w:div>
    <w:div w:id="38093427">
      <w:bodyDiv w:val="1"/>
      <w:marLeft w:val="0"/>
      <w:marRight w:val="0"/>
      <w:marTop w:val="0"/>
      <w:marBottom w:val="0"/>
      <w:divBdr>
        <w:top w:val="none" w:sz="0" w:space="0" w:color="auto"/>
        <w:left w:val="none" w:sz="0" w:space="0" w:color="auto"/>
        <w:bottom w:val="none" w:sz="0" w:space="0" w:color="auto"/>
        <w:right w:val="none" w:sz="0" w:space="0" w:color="auto"/>
      </w:divBdr>
    </w:div>
    <w:div w:id="57483820">
      <w:bodyDiv w:val="1"/>
      <w:marLeft w:val="1986"/>
      <w:marRight w:val="1986"/>
      <w:marTop w:val="248"/>
      <w:marBottom w:val="0"/>
      <w:divBdr>
        <w:top w:val="none" w:sz="0" w:space="0" w:color="auto"/>
        <w:left w:val="none" w:sz="0" w:space="0" w:color="auto"/>
        <w:bottom w:val="none" w:sz="0" w:space="0" w:color="auto"/>
        <w:right w:val="none" w:sz="0" w:space="0" w:color="auto"/>
      </w:divBdr>
      <w:divsChild>
        <w:div w:id="2128963421">
          <w:marLeft w:val="0"/>
          <w:marRight w:val="0"/>
          <w:marTop w:val="0"/>
          <w:marBottom w:val="0"/>
          <w:divBdr>
            <w:top w:val="none" w:sz="0" w:space="0" w:color="auto"/>
            <w:left w:val="none" w:sz="0" w:space="0" w:color="auto"/>
            <w:bottom w:val="none" w:sz="0" w:space="0" w:color="auto"/>
            <w:right w:val="none" w:sz="0" w:space="0" w:color="auto"/>
          </w:divBdr>
          <w:divsChild>
            <w:div w:id="173540331">
              <w:marLeft w:val="745"/>
              <w:marRight w:val="0"/>
              <w:marTop w:val="0"/>
              <w:marBottom w:val="0"/>
              <w:divBdr>
                <w:top w:val="none" w:sz="0" w:space="0" w:color="auto"/>
                <w:left w:val="none" w:sz="0" w:space="0" w:color="auto"/>
                <w:bottom w:val="none" w:sz="0" w:space="0" w:color="auto"/>
                <w:right w:val="none" w:sz="0" w:space="0" w:color="auto"/>
              </w:divBdr>
            </w:div>
            <w:div w:id="328866832">
              <w:marLeft w:val="745"/>
              <w:marRight w:val="0"/>
              <w:marTop w:val="0"/>
              <w:marBottom w:val="0"/>
              <w:divBdr>
                <w:top w:val="none" w:sz="0" w:space="0" w:color="auto"/>
                <w:left w:val="none" w:sz="0" w:space="0" w:color="auto"/>
                <w:bottom w:val="none" w:sz="0" w:space="0" w:color="auto"/>
                <w:right w:val="none" w:sz="0" w:space="0" w:color="auto"/>
              </w:divBdr>
            </w:div>
            <w:div w:id="488597998">
              <w:marLeft w:val="745"/>
              <w:marRight w:val="0"/>
              <w:marTop w:val="0"/>
              <w:marBottom w:val="0"/>
              <w:divBdr>
                <w:top w:val="none" w:sz="0" w:space="0" w:color="auto"/>
                <w:left w:val="none" w:sz="0" w:space="0" w:color="auto"/>
                <w:bottom w:val="none" w:sz="0" w:space="0" w:color="auto"/>
                <w:right w:val="none" w:sz="0" w:space="0" w:color="auto"/>
              </w:divBdr>
            </w:div>
            <w:div w:id="495456191">
              <w:marLeft w:val="745"/>
              <w:marRight w:val="0"/>
              <w:marTop w:val="0"/>
              <w:marBottom w:val="0"/>
              <w:divBdr>
                <w:top w:val="none" w:sz="0" w:space="0" w:color="auto"/>
                <w:left w:val="none" w:sz="0" w:space="0" w:color="auto"/>
                <w:bottom w:val="none" w:sz="0" w:space="0" w:color="auto"/>
                <w:right w:val="none" w:sz="0" w:space="0" w:color="auto"/>
              </w:divBdr>
            </w:div>
            <w:div w:id="611547807">
              <w:marLeft w:val="745"/>
              <w:marRight w:val="0"/>
              <w:marTop w:val="0"/>
              <w:marBottom w:val="0"/>
              <w:divBdr>
                <w:top w:val="none" w:sz="0" w:space="0" w:color="auto"/>
                <w:left w:val="none" w:sz="0" w:space="0" w:color="auto"/>
                <w:bottom w:val="none" w:sz="0" w:space="0" w:color="auto"/>
                <w:right w:val="none" w:sz="0" w:space="0" w:color="auto"/>
              </w:divBdr>
            </w:div>
            <w:div w:id="632559178">
              <w:marLeft w:val="745"/>
              <w:marRight w:val="0"/>
              <w:marTop w:val="0"/>
              <w:marBottom w:val="0"/>
              <w:divBdr>
                <w:top w:val="none" w:sz="0" w:space="0" w:color="auto"/>
                <w:left w:val="none" w:sz="0" w:space="0" w:color="auto"/>
                <w:bottom w:val="none" w:sz="0" w:space="0" w:color="auto"/>
                <w:right w:val="none" w:sz="0" w:space="0" w:color="auto"/>
              </w:divBdr>
            </w:div>
            <w:div w:id="879321088">
              <w:marLeft w:val="745"/>
              <w:marRight w:val="0"/>
              <w:marTop w:val="0"/>
              <w:marBottom w:val="0"/>
              <w:divBdr>
                <w:top w:val="none" w:sz="0" w:space="0" w:color="auto"/>
                <w:left w:val="none" w:sz="0" w:space="0" w:color="auto"/>
                <w:bottom w:val="none" w:sz="0" w:space="0" w:color="auto"/>
                <w:right w:val="none" w:sz="0" w:space="0" w:color="auto"/>
              </w:divBdr>
            </w:div>
            <w:div w:id="972516387">
              <w:marLeft w:val="745"/>
              <w:marRight w:val="0"/>
              <w:marTop w:val="0"/>
              <w:marBottom w:val="0"/>
              <w:divBdr>
                <w:top w:val="none" w:sz="0" w:space="0" w:color="auto"/>
                <w:left w:val="none" w:sz="0" w:space="0" w:color="auto"/>
                <w:bottom w:val="none" w:sz="0" w:space="0" w:color="auto"/>
                <w:right w:val="none" w:sz="0" w:space="0" w:color="auto"/>
              </w:divBdr>
            </w:div>
            <w:div w:id="1101418917">
              <w:marLeft w:val="745"/>
              <w:marRight w:val="0"/>
              <w:marTop w:val="0"/>
              <w:marBottom w:val="0"/>
              <w:divBdr>
                <w:top w:val="none" w:sz="0" w:space="0" w:color="auto"/>
                <w:left w:val="none" w:sz="0" w:space="0" w:color="auto"/>
                <w:bottom w:val="none" w:sz="0" w:space="0" w:color="auto"/>
                <w:right w:val="none" w:sz="0" w:space="0" w:color="auto"/>
              </w:divBdr>
            </w:div>
            <w:div w:id="1110778189">
              <w:marLeft w:val="745"/>
              <w:marRight w:val="0"/>
              <w:marTop w:val="0"/>
              <w:marBottom w:val="0"/>
              <w:divBdr>
                <w:top w:val="none" w:sz="0" w:space="0" w:color="auto"/>
                <w:left w:val="none" w:sz="0" w:space="0" w:color="auto"/>
                <w:bottom w:val="none" w:sz="0" w:space="0" w:color="auto"/>
                <w:right w:val="none" w:sz="0" w:space="0" w:color="auto"/>
              </w:divBdr>
            </w:div>
            <w:div w:id="1123233079">
              <w:marLeft w:val="745"/>
              <w:marRight w:val="0"/>
              <w:marTop w:val="0"/>
              <w:marBottom w:val="0"/>
              <w:divBdr>
                <w:top w:val="none" w:sz="0" w:space="0" w:color="auto"/>
                <w:left w:val="none" w:sz="0" w:space="0" w:color="auto"/>
                <w:bottom w:val="none" w:sz="0" w:space="0" w:color="auto"/>
                <w:right w:val="none" w:sz="0" w:space="0" w:color="auto"/>
              </w:divBdr>
            </w:div>
            <w:div w:id="1125318684">
              <w:marLeft w:val="745"/>
              <w:marRight w:val="0"/>
              <w:marTop w:val="0"/>
              <w:marBottom w:val="0"/>
              <w:divBdr>
                <w:top w:val="none" w:sz="0" w:space="0" w:color="auto"/>
                <w:left w:val="none" w:sz="0" w:space="0" w:color="auto"/>
                <w:bottom w:val="none" w:sz="0" w:space="0" w:color="auto"/>
                <w:right w:val="none" w:sz="0" w:space="0" w:color="auto"/>
              </w:divBdr>
            </w:div>
            <w:div w:id="1379235867">
              <w:marLeft w:val="745"/>
              <w:marRight w:val="0"/>
              <w:marTop w:val="0"/>
              <w:marBottom w:val="0"/>
              <w:divBdr>
                <w:top w:val="none" w:sz="0" w:space="0" w:color="auto"/>
                <w:left w:val="none" w:sz="0" w:space="0" w:color="auto"/>
                <w:bottom w:val="none" w:sz="0" w:space="0" w:color="auto"/>
                <w:right w:val="none" w:sz="0" w:space="0" w:color="auto"/>
              </w:divBdr>
            </w:div>
            <w:div w:id="1425490413">
              <w:marLeft w:val="745"/>
              <w:marRight w:val="0"/>
              <w:marTop w:val="0"/>
              <w:marBottom w:val="0"/>
              <w:divBdr>
                <w:top w:val="none" w:sz="0" w:space="0" w:color="auto"/>
                <w:left w:val="none" w:sz="0" w:space="0" w:color="auto"/>
                <w:bottom w:val="none" w:sz="0" w:space="0" w:color="auto"/>
                <w:right w:val="none" w:sz="0" w:space="0" w:color="auto"/>
              </w:divBdr>
            </w:div>
            <w:div w:id="1727416116">
              <w:marLeft w:val="745"/>
              <w:marRight w:val="0"/>
              <w:marTop w:val="0"/>
              <w:marBottom w:val="0"/>
              <w:divBdr>
                <w:top w:val="none" w:sz="0" w:space="0" w:color="auto"/>
                <w:left w:val="none" w:sz="0" w:space="0" w:color="auto"/>
                <w:bottom w:val="none" w:sz="0" w:space="0" w:color="auto"/>
                <w:right w:val="none" w:sz="0" w:space="0" w:color="auto"/>
              </w:divBdr>
            </w:div>
          </w:divsChild>
        </w:div>
      </w:divsChild>
    </w:div>
    <w:div w:id="91124497">
      <w:bodyDiv w:val="1"/>
      <w:marLeft w:val="0"/>
      <w:marRight w:val="0"/>
      <w:marTop w:val="0"/>
      <w:marBottom w:val="0"/>
      <w:divBdr>
        <w:top w:val="none" w:sz="0" w:space="0" w:color="auto"/>
        <w:left w:val="none" w:sz="0" w:space="0" w:color="auto"/>
        <w:bottom w:val="none" w:sz="0" w:space="0" w:color="auto"/>
        <w:right w:val="none" w:sz="0" w:space="0" w:color="auto"/>
      </w:divBdr>
    </w:div>
    <w:div w:id="13461473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47112003">
          <w:marLeft w:val="0"/>
          <w:marRight w:val="0"/>
          <w:marTop w:val="0"/>
          <w:marBottom w:val="0"/>
          <w:divBdr>
            <w:top w:val="none" w:sz="0" w:space="0" w:color="auto"/>
            <w:left w:val="none" w:sz="0" w:space="0" w:color="auto"/>
            <w:bottom w:val="none" w:sz="0" w:space="0" w:color="auto"/>
            <w:right w:val="none" w:sz="0" w:space="0" w:color="auto"/>
          </w:divBdr>
          <w:divsChild>
            <w:div w:id="690103767">
              <w:marLeft w:val="0"/>
              <w:marRight w:val="0"/>
              <w:marTop w:val="0"/>
              <w:marBottom w:val="0"/>
              <w:divBdr>
                <w:top w:val="none" w:sz="0" w:space="0" w:color="auto"/>
                <w:left w:val="none" w:sz="0" w:space="0" w:color="auto"/>
                <w:bottom w:val="none" w:sz="0" w:space="0" w:color="auto"/>
                <w:right w:val="none" w:sz="0" w:space="0" w:color="auto"/>
              </w:divBdr>
            </w:div>
            <w:div w:id="1124932744">
              <w:marLeft w:val="450"/>
              <w:marRight w:val="0"/>
              <w:marTop w:val="0"/>
              <w:marBottom w:val="0"/>
              <w:divBdr>
                <w:top w:val="none" w:sz="0" w:space="0" w:color="auto"/>
                <w:left w:val="none" w:sz="0" w:space="0" w:color="auto"/>
                <w:bottom w:val="none" w:sz="0" w:space="0" w:color="auto"/>
                <w:right w:val="none" w:sz="0" w:space="0" w:color="auto"/>
              </w:divBdr>
            </w:div>
            <w:div w:id="20198902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5613839">
      <w:bodyDiv w:val="1"/>
      <w:marLeft w:val="0"/>
      <w:marRight w:val="0"/>
      <w:marTop w:val="0"/>
      <w:marBottom w:val="0"/>
      <w:divBdr>
        <w:top w:val="none" w:sz="0" w:space="0" w:color="auto"/>
        <w:left w:val="none" w:sz="0" w:space="0" w:color="auto"/>
        <w:bottom w:val="none" w:sz="0" w:space="0" w:color="auto"/>
        <w:right w:val="none" w:sz="0" w:space="0" w:color="auto"/>
      </w:divBdr>
      <w:divsChild>
        <w:div w:id="151144432">
          <w:marLeft w:val="1498"/>
          <w:marRight w:val="0"/>
          <w:marTop w:val="0"/>
          <w:marBottom w:val="0"/>
          <w:divBdr>
            <w:top w:val="none" w:sz="0" w:space="0" w:color="auto"/>
            <w:left w:val="none" w:sz="0" w:space="0" w:color="auto"/>
            <w:bottom w:val="none" w:sz="0" w:space="0" w:color="auto"/>
            <w:right w:val="none" w:sz="0" w:space="0" w:color="auto"/>
          </w:divBdr>
        </w:div>
        <w:div w:id="517818726">
          <w:marLeft w:val="3542"/>
          <w:marRight w:val="0"/>
          <w:marTop w:val="0"/>
          <w:marBottom w:val="0"/>
          <w:divBdr>
            <w:top w:val="none" w:sz="0" w:space="0" w:color="auto"/>
            <w:left w:val="none" w:sz="0" w:space="0" w:color="auto"/>
            <w:bottom w:val="none" w:sz="0" w:space="0" w:color="auto"/>
            <w:right w:val="none" w:sz="0" w:space="0" w:color="auto"/>
          </w:divBdr>
        </w:div>
        <w:div w:id="850215250">
          <w:marLeft w:val="1498"/>
          <w:marRight w:val="0"/>
          <w:marTop w:val="0"/>
          <w:marBottom w:val="0"/>
          <w:divBdr>
            <w:top w:val="none" w:sz="0" w:space="0" w:color="auto"/>
            <w:left w:val="none" w:sz="0" w:space="0" w:color="auto"/>
            <w:bottom w:val="none" w:sz="0" w:space="0" w:color="auto"/>
            <w:right w:val="none" w:sz="0" w:space="0" w:color="auto"/>
          </w:divBdr>
        </w:div>
        <w:div w:id="1127702218">
          <w:marLeft w:val="1498"/>
          <w:marRight w:val="0"/>
          <w:marTop w:val="0"/>
          <w:marBottom w:val="0"/>
          <w:divBdr>
            <w:top w:val="none" w:sz="0" w:space="0" w:color="auto"/>
            <w:left w:val="none" w:sz="0" w:space="0" w:color="auto"/>
            <w:bottom w:val="none" w:sz="0" w:space="0" w:color="auto"/>
            <w:right w:val="none" w:sz="0" w:space="0" w:color="auto"/>
          </w:divBdr>
        </w:div>
        <w:div w:id="1647280044">
          <w:marLeft w:val="3542"/>
          <w:marRight w:val="0"/>
          <w:marTop w:val="0"/>
          <w:marBottom w:val="0"/>
          <w:divBdr>
            <w:top w:val="none" w:sz="0" w:space="0" w:color="auto"/>
            <w:left w:val="none" w:sz="0" w:space="0" w:color="auto"/>
            <w:bottom w:val="none" w:sz="0" w:space="0" w:color="auto"/>
            <w:right w:val="none" w:sz="0" w:space="0" w:color="auto"/>
          </w:divBdr>
        </w:div>
        <w:div w:id="1680037708">
          <w:marLeft w:val="3542"/>
          <w:marRight w:val="0"/>
          <w:marTop w:val="0"/>
          <w:marBottom w:val="0"/>
          <w:divBdr>
            <w:top w:val="none" w:sz="0" w:space="0" w:color="auto"/>
            <w:left w:val="none" w:sz="0" w:space="0" w:color="auto"/>
            <w:bottom w:val="none" w:sz="0" w:space="0" w:color="auto"/>
            <w:right w:val="none" w:sz="0" w:space="0" w:color="auto"/>
          </w:divBdr>
        </w:div>
        <w:div w:id="1860268783">
          <w:marLeft w:val="1498"/>
          <w:marRight w:val="0"/>
          <w:marTop w:val="0"/>
          <w:marBottom w:val="0"/>
          <w:divBdr>
            <w:top w:val="none" w:sz="0" w:space="0" w:color="auto"/>
            <w:left w:val="none" w:sz="0" w:space="0" w:color="auto"/>
            <w:bottom w:val="none" w:sz="0" w:space="0" w:color="auto"/>
            <w:right w:val="none" w:sz="0" w:space="0" w:color="auto"/>
          </w:divBdr>
        </w:div>
        <w:div w:id="2004311825">
          <w:marLeft w:val="1498"/>
          <w:marRight w:val="0"/>
          <w:marTop w:val="0"/>
          <w:marBottom w:val="0"/>
          <w:divBdr>
            <w:top w:val="none" w:sz="0" w:space="0" w:color="auto"/>
            <w:left w:val="none" w:sz="0" w:space="0" w:color="auto"/>
            <w:bottom w:val="none" w:sz="0" w:space="0" w:color="auto"/>
            <w:right w:val="none" w:sz="0" w:space="0" w:color="auto"/>
          </w:divBdr>
        </w:div>
      </w:divsChild>
    </w:div>
    <w:div w:id="217133947">
      <w:bodyDiv w:val="1"/>
      <w:marLeft w:val="0"/>
      <w:marRight w:val="0"/>
      <w:marTop w:val="0"/>
      <w:marBottom w:val="0"/>
      <w:divBdr>
        <w:top w:val="none" w:sz="0" w:space="0" w:color="auto"/>
        <w:left w:val="none" w:sz="0" w:space="0" w:color="auto"/>
        <w:bottom w:val="none" w:sz="0" w:space="0" w:color="auto"/>
        <w:right w:val="none" w:sz="0" w:space="0" w:color="auto"/>
      </w:divBdr>
    </w:div>
    <w:div w:id="24465370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4733892">
          <w:marLeft w:val="0"/>
          <w:marRight w:val="0"/>
          <w:marTop w:val="0"/>
          <w:marBottom w:val="0"/>
          <w:divBdr>
            <w:top w:val="none" w:sz="0" w:space="0" w:color="auto"/>
            <w:left w:val="none" w:sz="0" w:space="0" w:color="auto"/>
            <w:bottom w:val="none" w:sz="0" w:space="0" w:color="auto"/>
            <w:right w:val="none" w:sz="0" w:space="0" w:color="auto"/>
          </w:divBdr>
          <w:divsChild>
            <w:div w:id="228535516">
              <w:marLeft w:val="450"/>
              <w:marRight w:val="0"/>
              <w:marTop w:val="0"/>
              <w:marBottom w:val="0"/>
              <w:divBdr>
                <w:top w:val="none" w:sz="0" w:space="0" w:color="auto"/>
                <w:left w:val="none" w:sz="0" w:space="0" w:color="auto"/>
                <w:bottom w:val="none" w:sz="0" w:space="0" w:color="auto"/>
                <w:right w:val="none" w:sz="0" w:space="0" w:color="auto"/>
              </w:divBdr>
            </w:div>
            <w:div w:id="249582867">
              <w:marLeft w:val="450"/>
              <w:marRight w:val="0"/>
              <w:marTop w:val="0"/>
              <w:marBottom w:val="0"/>
              <w:divBdr>
                <w:top w:val="none" w:sz="0" w:space="0" w:color="auto"/>
                <w:left w:val="none" w:sz="0" w:space="0" w:color="auto"/>
                <w:bottom w:val="none" w:sz="0" w:space="0" w:color="auto"/>
                <w:right w:val="none" w:sz="0" w:space="0" w:color="auto"/>
              </w:divBdr>
            </w:div>
            <w:div w:id="291324459">
              <w:marLeft w:val="450"/>
              <w:marRight w:val="0"/>
              <w:marTop w:val="0"/>
              <w:marBottom w:val="0"/>
              <w:divBdr>
                <w:top w:val="none" w:sz="0" w:space="0" w:color="auto"/>
                <w:left w:val="none" w:sz="0" w:space="0" w:color="auto"/>
                <w:bottom w:val="none" w:sz="0" w:space="0" w:color="auto"/>
                <w:right w:val="none" w:sz="0" w:space="0" w:color="auto"/>
              </w:divBdr>
            </w:div>
            <w:div w:id="1474642108">
              <w:marLeft w:val="450"/>
              <w:marRight w:val="0"/>
              <w:marTop w:val="0"/>
              <w:marBottom w:val="0"/>
              <w:divBdr>
                <w:top w:val="none" w:sz="0" w:space="0" w:color="auto"/>
                <w:left w:val="none" w:sz="0" w:space="0" w:color="auto"/>
                <w:bottom w:val="none" w:sz="0" w:space="0" w:color="auto"/>
                <w:right w:val="none" w:sz="0" w:space="0" w:color="auto"/>
              </w:divBdr>
            </w:div>
            <w:div w:id="1571769079">
              <w:marLeft w:val="0"/>
              <w:marRight w:val="0"/>
              <w:marTop w:val="0"/>
              <w:marBottom w:val="0"/>
              <w:divBdr>
                <w:top w:val="none" w:sz="0" w:space="0" w:color="auto"/>
                <w:left w:val="none" w:sz="0" w:space="0" w:color="auto"/>
                <w:bottom w:val="none" w:sz="0" w:space="0" w:color="auto"/>
                <w:right w:val="none" w:sz="0" w:space="0" w:color="auto"/>
              </w:divBdr>
            </w:div>
            <w:div w:id="16238815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96688902">
      <w:bodyDiv w:val="1"/>
      <w:marLeft w:val="0"/>
      <w:marRight w:val="0"/>
      <w:marTop w:val="0"/>
      <w:marBottom w:val="0"/>
      <w:divBdr>
        <w:top w:val="none" w:sz="0" w:space="0" w:color="auto"/>
        <w:left w:val="none" w:sz="0" w:space="0" w:color="auto"/>
        <w:bottom w:val="none" w:sz="0" w:space="0" w:color="auto"/>
        <w:right w:val="none" w:sz="0" w:space="0" w:color="auto"/>
      </w:divBdr>
    </w:div>
    <w:div w:id="30863762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095783421">
          <w:marLeft w:val="0"/>
          <w:marRight w:val="0"/>
          <w:marTop w:val="0"/>
          <w:marBottom w:val="0"/>
          <w:divBdr>
            <w:top w:val="none" w:sz="0" w:space="0" w:color="auto"/>
            <w:left w:val="none" w:sz="0" w:space="0" w:color="auto"/>
            <w:bottom w:val="none" w:sz="0" w:space="0" w:color="auto"/>
            <w:right w:val="none" w:sz="0" w:space="0" w:color="auto"/>
          </w:divBdr>
          <w:divsChild>
            <w:div w:id="98179750">
              <w:marLeft w:val="450"/>
              <w:marRight w:val="0"/>
              <w:marTop w:val="0"/>
              <w:marBottom w:val="0"/>
              <w:divBdr>
                <w:top w:val="none" w:sz="0" w:space="0" w:color="auto"/>
                <w:left w:val="none" w:sz="0" w:space="0" w:color="auto"/>
                <w:bottom w:val="none" w:sz="0" w:space="0" w:color="auto"/>
                <w:right w:val="none" w:sz="0" w:space="0" w:color="auto"/>
              </w:divBdr>
            </w:div>
            <w:div w:id="106970618">
              <w:marLeft w:val="0"/>
              <w:marRight w:val="0"/>
              <w:marTop w:val="0"/>
              <w:marBottom w:val="0"/>
              <w:divBdr>
                <w:top w:val="none" w:sz="0" w:space="0" w:color="auto"/>
                <w:left w:val="none" w:sz="0" w:space="0" w:color="auto"/>
                <w:bottom w:val="none" w:sz="0" w:space="0" w:color="auto"/>
                <w:right w:val="none" w:sz="0" w:space="0" w:color="auto"/>
              </w:divBdr>
              <w:divsChild>
                <w:div w:id="774248079">
                  <w:marLeft w:val="450"/>
                  <w:marRight w:val="0"/>
                  <w:marTop w:val="0"/>
                  <w:marBottom w:val="0"/>
                  <w:divBdr>
                    <w:top w:val="none" w:sz="0" w:space="0" w:color="auto"/>
                    <w:left w:val="none" w:sz="0" w:space="0" w:color="auto"/>
                    <w:bottom w:val="none" w:sz="0" w:space="0" w:color="auto"/>
                    <w:right w:val="none" w:sz="0" w:space="0" w:color="auto"/>
                  </w:divBdr>
                </w:div>
              </w:divsChild>
            </w:div>
            <w:div w:id="241573579">
              <w:marLeft w:val="450"/>
              <w:marRight w:val="0"/>
              <w:marTop w:val="0"/>
              <w:marBottom w:val="0"/>
              <w:divBdr>
                <w:top w:val="none" w:sz="0" w:space="0" w:color="auto"/>
                <w:left w:val="none" w:sz="0" w:space="0" w:color="auto"/>
                <w:bottom w:val="none" w:sz="0" w:space="0" w:color="auto"/>
                <w:right w:val="none" w:sz="0" w:space="0" w:color="auto"/>
              </w:divBdr>
            </w:div>
            <w:div w:id="329450756">
              <w:marLeft w:val="450"/>
              <w:marRight w:val="0"/>
              <w:marTop w:val="0"/>
              <w:marBottom w:val="0"/>
              <w:divBdr>
                <w:top w:val="none" w:sz="0" w:space="0" w:color="auto"/>
                <w:left w:val="none" w:sz="0" w:space="0" w:color="auto"/>
                <w:bottom w:val="none" w:sz="0" w:space="0" w:color="auto"/>
                <w:right w:val="none" w:sz="0" w:space="0" w:color="auto"/>
              </w:divBdr>
            </w:div>
            <w:div w:id="1203246118">
              <w:marLeft w:val="450"/>
              <w:marRight w:val="0"/>
              <w:marTop w:val="0"/>
              <w:marBottom w:val="0"/>
              <w:divBdr>
                <w:top w:val="none" w:sz="0" w:space="0" w:color="auto"/>
                <w:left w:val="none" w:sz="0" w:space="0" w:color="auto"/>
                <w:bottom w:val="none" w:sz="0" w:space="0" w:color="auto"/>
                <w:right w:val="none" w:sz="0" w:space="0" w:color="auto"/>
              </w:divBdr>
            </w:div>
            <w:div w:id="1489441600">
              <w:marLeft w:val="450"/>
              <w:marRight w:val="0"/>
              <w:marTop w:val="0"/>
              <w:marBottom w:val="0"/>
              <w:divBdr>
                <w:top w:val="none" w:sz="0" w:space="0" w:color="auto"/>
                <w:left w:val="none" w:sz="0" w:space="0" w:color="auto"/>
                <w:bottom w:val="none" w:sz="0" w:space="0" w:color="auto"/>
                <w:right w:val="none" w:sz="0" w:space="0" w:color="auto"/>
              </w:divBdr>
            </w:div>
            <w:div w:id="1561554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60279662">
      <w:bodyDiv w:val="1"/>
      <w:marLeft w:val="0"/>
      <w:marRight w:val="0"/>
      <w:marTop w:val="0"/>
      <w:marBottom w:val="0"/>
      <w:divBdr>
        <w:top w:val="none" w:sz="0" w:space="0" w:color="auto"/>
        <w:left w:val="none" w:sz="0" w:space="0" w:color="auto"/>
        <w:bottom w:val="none" w:sz="0" w:space="0" w:color="auto"/>
        <w:right w:val="none" w:sz="0" w:space="0" w:color="auto"/>
      </w:divBdr>
      <w:divsChild>
        <w:div w:id="75135268">
          <w:marLeft w:val="2520"/>
          <w:marRight w:val="0"/>
          <w:marTop w:val="0"/>
          <w:marBottom w:val="0"/>
          <w:divBdr>
            <w:top w:val="none" w:sz="0" w:space="0" w:color="auto"/>
            <w:left w:val="none" w:sz="0" w:space="0" w:color="auto"/>
            <w:bottom w:val="none" w:sz="0" w:space="0" w:color="auto"/>
            <w:right w:val="none" w:sz="0" w:space="0" w:color="auto"/>
          </w:divBdr>
        </w:div>
        <w:div w:id="449472717">
          <w:marLeft w:val="2520"/>
          <w:marRight w:val="0"/>
          <w:marTop w:val="0"/>
          <w:marBottom w:val="0"/>
          <w:divBdr>
            <w:top w:val="none" w:sz="0" w:space="0" w:color="auto"/>
            <w:left w:val="none" w:sz="0" w:space="0" w:color="auto"/>
            <w:bottom w:val="none" w:sz="0" w:space="0" w:color="auto"/>
            <w:right w:val="none" w:sz="0" w:space="0" w:color="auto"/>
          </w:divBdr>
        </w:div>
        <w:div w:id="738480134">
          <w:marLeft w:val="2520"/>
          <w:marRight w:val="0"/>
          <w:marTop w:val="0"/>
          <w:marBottom w:val="0"/>
          <w:divBdr>
            <w:top w:val="none" w:sz="0" w:space="0" w:color="auto"/>
            <w:left w:val="none" w:sz="0" w:space="0" w:color="auto"/>
            <w:bottom w:val="none" w:sz="0" w:space="0" w:color="auto"/>
            <w:right w:val="none" w:sz="0" w:space="0" w:color="auto"/>
          </w:divBdr>
        </w:div>
        <w:div w:id="1130589276">
          <w:marLeft w:val="1498"/>
          <w:marRight w:val="0"/>
          <w:marTop w:val="0"/>
          <w:marBottom w:val="0"/>
          <w:divBdr>
            <w:top w:val="none" w:sz="0" w:space="0" w:color="auto"/>
            <w:left w:val="none" w:sz="0" w:space="0" w:color="auto"/>
            <w:bottom w:val="none" w:sz="0" w:space="0" w:color="auto"/>
            <w:right w:val="none" w:sz="0" w:space="0" w:color="auto"/>
          </w:divBdr>
        </w:div>
      </w:divsChild>
    </w:div>
    <w:div w:id="381487441">
      <w:bodyDiv w:val="1"/>
      <w:marLeft w:val="0"/>
      <w:marRight w:val="0"/>
      <w:marTop w:val="0"/>
      <w:marBottom w:val="0"/>
      <w:divBdr>
        <w:top w:val="none" w:sz="0" w:space="0" w:color="auto"/>
        <w:left w:val="none" w:sz="0" w:space="0" w:color="auto"/>
        <w:bottom w:val="none" w:sz="0" w:space="0" w:color="auto"/>
        <w:right w:val="none" w:sz="0" w:space="0" w:color="auto"/>
      </w:divBdr>
    </w:div>
    <w:div w:id="388262891">
      <w:bodyDiv w:val="1"/>
      <w:marLeft w:val="0"/>
      <w:marRight w:val="0"/>
      <w:marTop w:val="0"/>
      <w:marBottom w:val="0"/>
      <w:divBdr>
        <w:top w:val="none" w:sz="0" w:space="0" w:color="auto"/>
        <w:left w:val="none" w:sz="0" w:space="0" w:color="auto"/>
        <w:bottom w:val="none" w:sz="0" w:space="0" w:color="auto"/>
        <w:right w:val="none" w:sz="0" w:space="0" w:color="auto"/>
      </w:divBdr>
      <w:divsChild>
        <w:div w:id="566570450">
          <w:marLeft w:val="1498"/>
          <w:marRight w:val="0"/>
          <w:marTop w:val="0"/>
          <w:marBottom w:val="0"/>
          <w:divBdr>
            <w:top w:val="none" w:sz="0" w:space="0" w:color="auto"/>
            <w:left w:val="none" w:sz="0" w:space="0" w:color="auto"/>
            <w:bottom w:val="none" w:sz="0" w:space="0" w:color="auto"/>
            <w:right w:val="none" w:sz="0" w:space="0" w:color="auto"/>
          </w:divBdr>
        </w:div>
        <w:div w:id="610433854">
          <w:marLeft w:val="1498"/>
          <w:marRight w:val="0"/>
          <w:marTop w:val="0"/>
          <w:marBottom w:val="0"/>
          <w:divBdr>
            <w:top w:val="none" w:sz="0" w:space="0" w:color="auto"/>
            <w:left w:val="none" w:sz="0" w:space="0" w:color="auto"/>
            <w:bottom w:val="none" w:sz="0" w:space="0" w:color="auto"/>
            <w:right w:val="none" w:sz="0" w:space="0" w:color="auto"/>
          </w:divBdr>
        </w:div>
        <w:div w:id="633296000">
          <w:marLeft w:val="1498"/>
          <w:marRight w:val="0"/>
          <w:marTop w:val="0"/>
          <w:marBottom w:val="0"/>
          <w:divBdr>
            <w:top w:val="none" w:sz="0" w:space="0" w:color="auto"/>
            <w:left w:val="none" w:sz="0" w:space="0" w:color="auto"/>
            <w:bottom w:val="none" w:sz="0" w:space="0" w:color="auto"/>
            <w:right w:val="none" w:sz="0" w:space="0" w:color="auto"/>
          </w:divBdr>
        </w:div>
        <w:div w:id="1284965070">
          <w:marLeft w:val="1498"/>
          <w:marRight w:val="0"/>
          <w:marTop w:val="0"/>
          <w:marBottom w:val="0"/>
          <w:divBdr>
            <w:top w:val="none" w:sz="0" w:space="0" w:color="auto"/>
            <w:left w:val="none" w:sz="0" w:space="0" w:color="auto"/>
            <w:bottom w:val="none" w:sz="0" w:space="0" w:color="auto"/>
            <w:right w:val="none" w:sz="0" w:space="0" w:color="auto"/>
          </w:divBdr>
        </w:div>
        <w:div w:id="1638141429">
          <w:marLeft w:val="1498"/>
          <w:marRight w:val="0"/>
          <w:marTop w:val="0"/>
          <w:marBottom w:val="0"/>
          <w:divBdr>
            <w:top w:val="none" w:sz="0" w:space="0" w:color="auto"/>
            <w:left w:val="none" w:sz="0" w:space="0" w:color="auto"/>
            <w:bottom w:val="none" w:sz="0" w:space="0" w:color="auto"/>
            <w:right w:val="none" w:sz="0" w:space="0" w:color="auto"/>
          </w:divBdr>
        </w:div>
        <w:div w:id="2146314597">
          <w:marLeft w:val="1498"/>
          <w:marRight w:val="0"/>
          <w:marTop w:val="0"/>
          <w:marBottom w:val="0"/>
          <w:divBdr>
            <w:top w:val="none" w:sz="0" w:space="0" w:color="auto"/>
            <w:left w:val="none" w:sz="0" w:space="0" w:color="auto"/>
            <w:bottom w:val="none" w:sz="0" w:space="0" w:color="auto"/>
            <w:right w:val="none" w:sz="0" w:space="0" w:color="auto"/>
          </w:divBdr>
        </w:div>
      </w:divsChild>
    </w:div>
    <w:div w:id="406727855">
      <w:bodyDiv w:val="1"/>
      <w:marLeft w:val="0"/>
      <w:marRight w:val="0"/>
      <w:marTop w:val="0"/>
      <w:marBottom w:val="0"/>
      <w:divBdr>
        <w:top w:val="none" w:sz="0" w:space="0" w:color="auto"/>
        <w:left w:val="none" w:sz="0" w:space="0" w:color="auto"/>
        <w:bottom w:val="none" w:sz="0" w:space="0" w:color="auto"/>
        <w:right w:val="none" w:sz="0" w:space="0" w:color="auto"/>
      </w:divBdr>
      <w:divsChild>
        <w:div w:id="145127757">
          <w:marLeft w:val="3542"/>
          <w:marRight w:val="0"/>
          <w:marTop w:val="0"/>
          <w:marBottom w:val="0"/>
          <w:divBdr>
            <w:top w:val="none" w:sz="0" w:space="0" w:color="auto"/>
            <w:left w:val="none" w:sz="0" w:space="0" w:color="auto"/>
            <w:bottom w:val="none" w:sz="0" w:space="0" w:color="auto"/>
            <w:right w:val="none" w:sz="0" w:space="0" w:color="auto"/>
          </w:divBdr>
        </w:div>
        <w:div w:id="280035368">
          <w:marLeft w:val="3542"/>
          <w:marRight w:val="0"/>
          <w:marTop w:val="0"/>
          <w:marBottom w:val="0"/>
          <w:divBdr>
            <w:top w:val="none" w:sz="0" w:space="0" w:color="auto"/>
            <w:left w:val="none" w:sz="0" w:space="0" w:color="auto"/>
            <w:bottom w:val="none" w:sz="0" w:space="0" w:color="auto"/>
            <w:right w:val="none" w:sz="0" w:space="0" w:color="auto"/>
          </w:divBdr>
        </w:div>
        <w:div w:id="329918020">
          <w:marLeft w:val="1498"/>
          <w:marRight w:val="0"/>
          <w:marTop w:val="0"/>
          <w:marBottom w:val="0"/>
          <w:divBdr>
            <w:top w:val="none" w:sz="0" w:space="0" w:color="auto"/>
            <w:left w:val="none" w:sz="0" w:space="0" w:color="auto"/>
            <w:bottom w:val="none" w:sz="0" w:space="0" w:color="auto"/>
            <w:right w:val="none" w:sz="0" w:space="0" w:color="auto"/>
          </w:divBdr>
        </w:div>
        <w:div w:id="506210971">
          <w:marLeft w:val="3542"/>
          <w:marRight w:val="0"/>
          <w:marTop w:val="0"/>
          <w:marBottom w:val="0"/>
          <w:divBdr>
            <w:top w:val="none" w:sz="0" w:space="0" w:color="auto"/>
            <w:left w:val="none" w:sz="0" w:space="0" w:color="auto"/>
            <w:bottom w:val="none" w:sz="0" w:space="0" w:color="auto"/>
            <w:right w:val="none" w:sz="0" w:space="0" w:color="auto"/>
          </w:divBdr>
        </w:div>
        <w:div w:id="566694042">
          <w:marLeft w:val="3542"/>
          <w:marRight w:val="0"/>
          <w:marTop w:val="0"/>
          <w:marBottom w:val="0"/>
          <w:divBdr>
            <w:top w:val="none" w:sz="0" w:space="0" w:color="auto"/>
            <w:left w:val="none" w:sz="0" w:space="0" w:color="auto"/>
            <w:bottom w:val="none" w:sz="0" w:space="0" w:color="auto"/>
            <w:right w:val="none" w:sz="0" w:space="0" w:color="auto"/>
          </w:divBdr>
        </w:div>
        <w:div w:id="1528911542">
          <w:marLeft w:val="3542"/>
          <w:marRight w:val="0"/>
          <w:marTop w:val="0"/>
          <w:marBottom w:val="0"/>
          <w:divBdr>
            <w:top w:val="none" w:sz="0" w:space="0" w:color="auto"/>
            <w:left w:val="none" w:sz="0" w:space="0" w:color="auto"/>
            <w:bottom w:val="none" w:sz="0" w:space="0" w:color="auto"/>
            <w:right w:val="none" w:sz="0" w:space="0" w:color="auto"/>
          </w:divBdr>
        </w:div>
        <w:div w:id="1563908486">
          <w:marLeft w:val="3542"/>
          <w:marRight w:val="0"/>
          <w:marTop w:val="0"/>
          <w:marBottom w:val="0"/>
          <w:divBdr>
            <w:top w:val="none" w:sz="0" w:space="0" w:color="auto"/>
            <w:left w:val="none" w:sz="0" w:space="0" w:color="auto"/>
            <w:bottom w:val="none" w:sz="0" w:space="0" w:color="auto"/>
            <w:right w:val="none" w:sz="0" w:space="0" w:color="auto"/>
          </w:divBdr>
        </w:div>
        <w:div w:id="1591967452">
          <w:marLeft w:val="3542"/>
          <w:marRight w:val="0"/>
          <w:marTop w:val="0"/>
          <w:marBottom w:val="0"/>
          <w:divBdr>
            <w:top w:val="none" w:sz="0" w:space="0" w:color="auto"/>
            <w:left w:val="none" w:sz="0" w:space="0" w:color="auto"/>
            <w:bottom w:val="none" w:sz="0" w:space="0" w:color="auto"/>
            <w:right w:val="none" w:sz="0" w:space="0" w:color="auto"/>
          </w:divBdr>
        </w:div>
        <w:div w:id="1674455053">
          <w:marLeft w:val="3542"/>
          <w:marRight w:val="0"/>
          <w:marTop w:val="0"/>
          <w:marBottom w:val="0"/>
          <w:divBdr>
            <w:top w:val="none" w:sz="0" w:space="0" w:color="auto"/>
            <w:left w:val="none" w:sz="0" w:space="0" w:color="auto"/>
            <w:bottom w:val="none" w:sz="0" w:space="0" w:color="auto"/>
            <w:right w:val="none" w:sz="0" w:space="0" w:color="auto"/>
          </w:divBdr>
        </w:div>
        <w:div w:id="1985161435">
          <w:marLeft w:val="1498"/>
          <w:marRight w:val="0"/>
          <w:marTop w:val="0"/>
          <w:marBottom w:val="0"/>
          <w:divBdr>
            <w:top w:val="none" w:sz="0" w:space="0" w:color="auto"/>
            <w:left w:val="none" w:sz="0" w:space="0" w:color="auto"/>
            <w:bottom w:val="none" w:sz="0" w:space="0" w:color="auto"/>
            <w:right w:val="none" w:sz="0" w:space="0" w:color="auto"/>
          </w:divBdr>
        </w:div>
        <w:div w:id="2132631184">
          <w:marLeft w:val="1498"/>
          <w:marRight w:val="0"/>
          <w:marTop w:val="0"/>
          <w:marBottom w:val="0"/>
          <w:divBdr>
            <w:top w:val="none" w:sz="0" w:space="0" w:color="auto"/>
            <w:left w:val="none" w:sz="0" w:space="0" w:color="auto"/>
            <w:bottom w:val="none" w:sz="0" w:space="0" w:color="auto"/>
            <w:right w:val="none" w:sz="0" w:space="0" w:color="auto"/>
          </w:divBdr>
        </w:div>
      </w:divsChild>
    </w:div>
    <w:div w:id="448359326">
      <w:bodyDiv w:val="1"/>
      <w:marLeft w:val="0"/>
      <w:marRight w:val="0"/>
      <w:marTop w:val="0"/>
      <w:marBottom w:val="0"/>
      <w:divBdr>
        <w:top w:val="none" w:sz="0" w:space="0" w:color="auto"/>
        <w:left w:val="none" w:sz="0" w:space="0" w:color="auto"/>
        <w:bottom w:val="none" w:sz="0" w:space="0" w:color="auto"/>
        <w:right w:val="none" w:sz="0" w:space="0" w:color="auto"/>
      </w:divBdr>
      <w:divsChild>
        <w:div w:id="814687313">
          <w:marLeft w:val="3542"/>
          <w:marRight w:val="0"/>
          <w:marTop w:val="0"/>
          <w:marBottom w:val="0"/>
          <w:divBdr>
            <w:top w:val="none" w:sz="0" w:space="0" w:color="auto"/>
            <w:left w:val="none" w:sz="0" w:space="0" w:color="auto"/>
            <w:bottom w:val="none" w:sz="0" w:space="0" w:color="auto"/>
            <w:right w:val="none" w:sz="0" w:space="0" w:color="auto"/>
          </w:divBdr>
        </w:div>
        <w:div w:id="911232385">
          <w:marLeft w:val="1498"/>
          <w:marRight w:val="0"/>
          <w:marTop w:val="0"/>
          <w:marBottom w:val="0"/>
          <w:divBdr>
            <w:top w:val="none" w:sz="0" w:space="0" w:color="auto"/>
            <w:left w:val="none" w:sz="0" w:space="0" w:color="auto"/>
            <w:bottom w:val="none" w:sz="0" w:space="0" w:color="auto"/>
            <w:right w:val="none" w:sz="0" w:space="0" w:color="auto"/>
          </w:divBdr>
        </w:div>
        <w:div w:id="950091085">
          <w:marLeft w:val="3542"/>
          <w:marRight w:val="0"/>
          <w:marTop w:val="0"/>
          <w:marBottom w:val="0"/>
          <w:divBdr>
            <w:top w:val="none" w:sz="0" w:space="0" w:color="auto"/>
            <w:left w:val="none" w:sz="0" w:space="0" w:color="auto"/>
            <w:bottom w:val="none" w:sz="0" w:space="0" w:color="auto"/>
            <w:right w:val="none" w:sz="0" w:space="0" w:color="auto"/>
          </w:divBdr>
        </w:div>
        <w:div w:id="1080523220">
          <w:marLeft w:val="3542"/>
          <w:marRight w:val="0"/>
          <w:marTop w:val="0"/>
          <w:marBottom w:val="0"/>
          <w:divBdr>
            <w:top w:val="none" w:sz="0" w:space="0" w:color="auto"/>
            <w:left w:val="none" w:sz="0" w:space="0" w:color="auto"/>
            <w:bottom w:val="none" w:sz="0" w:space="0" w:color="auto"/>
            <w:right w:val="none" w:sz="0" w:space="0" w:color="auto"/>
          </w:divBdr>
        </w:div>
        <w:div w:id="1297448122">
          <w:marLeft w:val="1498"/>
          <w:marRight w:val="0"/>
          <w:marTop w:val="0"/>
          <w:marBottom w:val="0"/>
          <w:divBdr>
            <w:top w:val="none" w:sz="0" w:space="0" w:color="auto"/>
            <w:left w:val="none" w:sz="0" w:space="0" w:color="auto"/>
            <w:bottom w:val="none" w:sz="0" w:space="0" w:color="auto"/>
            <w:right w:val="none" w:sz="0" w:space="0" w:color="auto"/>
          </w:divBdr>
        </w:div>
        <w:div w:id="1802839397">
          <w:marLeft w:val="3542"/>
          <w:marRight w:val="0"/>
          <w:marTop w:val="0"/>
          <w:marBottom w:val="0"/>
          <w:divBdr>
            <w:top w:val="none" w:sz="0" w:space="0" w:color="auto"/>
            <w:left w:val="none" w:sz="0" w:space="0" w:color="auto"/>
            <w:bottom w:val="none" w:sz="0" w:space="0" w:color="auto"/>
            <w:right w:val="none" w:sz="0" w:space="0" w:color="auto"/>
          </w:divBdr>
        </w:div>
        <w:div w:id="1927616162">
          <w:marLeft w:val="1498"/>
          <w:marRight w:val="0"/>
          <w:marTop w:val="0"/>
          <w:marBottom w:val="0"/>
          <w:divBdr>
            <w:top w:val="none" w:sz="0" w:space="0" w:color="auto"/>
            <w:left w:val="none" w:sz="0" w:space="0" w:color="auto"/>
            <w:bottom w:val="none" w:sz="0" w:space="0" w:color="auto"/>
            <w:right w:val="none" w:sz="0" w:space="0" w:color="auto"/>
          </w:divBdr>
        </w:div>
      </w:divsChild>
    </w:div>
    <w:div w:id="486016674">
      <w:bodyDiv w:val="1"/>
      <w:marLeft w:val="1986"/>
      <w:marRight w:val="1986"/>
      <w:marTop w:val="248"/>
      <w:marBottom w:val="0"/>
      <w:divBdr>
        <w:top w:val="none" w:sz="0" w:space="0" w:color="auto"/>
        <w:left w:val="none" w:sz="0" w:space="0" w:color="auto"/>
        <w:bottom w:val="none" w:sz="0" w:space="0" w:color="auto"/>
        <w:right w:val="none" w:sz="0" w:space="0" w:color="auto"/>
      </w:divBdr>
      <w:divsChild>
        <w:div w:id="93061224">
          <w:marLeft w:val="0"/>
          <w:marRight w:val="0"/>
          <w:marTop w:val="0"/>
          <w:marBottom w:val="0"/>
          <w:divBdr>
            <w:top w:val="none" w:sz="0" w:space="0" w:color="auto"/>
            <w:left w:val="none" w:sz="0" w:space="0" w:color="auto"/>
            <w:bottom w:val="none" w:sz="0" w:space="0" w:color="auto"/>
            <w:right w:val="none" w:sz="0" w:space="0" w:color="auto"/>
          </w:divBdr>
          <w:divsChild>
            <w:div w:id="41638275">
              <w:marLeft w:val="745"/>
              <w:marRight w:val="0"/>
              <w:marTop w:val="0"/>
              <w:marBottom w:val="0"/>
              <w:divBdr>
                <w:top w:val="none" w:sz="0" w:space="0" w:color="auto"/>
                <w:left w:val="none" w:sz="0" w:space="0" w:color="auto"/>
                <w:bottom w:val="none" w:sz="0" w:space="0" w:color="auto"/>
                <w:right w:val="none" w:sz="0" w:space="0" w:color="auto"/>
              </w:divBdr>
            </w:div>
            <w:div w:id="135685006">
              <w:marLeft w:val="745"/>
              <w:marRight w:val="0"/>
              <w:marTop w:val="0"/>
              <w:marBottom w:val="0"/>
              <w:divBdr>
                <w:top w:val="none" w:sz="0" w:space="0" w:color="auto"/>
                <w:left w:val="none" w:sz="0" w:space="0" w:color="auto"/>
                <w:bottom w:val="none" w:sz="0" w:space="0" w:color="auto"/>
                <w:right w:val="none" w:sz="0" w:space="0" w:color="auto"/>
              </w:divBdr>
            </w:div>
            <w:div w:id="199438258">
              <w:marLeft w:val="745"/>
              <w:marRight w:val="0"/>
              <w:marTop w:val="0"/>
              <w:marBottom w:val="0"/>
              <w:divBdr>
                <w:top w:val="none" w:sz="0" w:space="0" w:color="auto"/>
                <w:left w:val="none" w:sz="0" w:space="0" w:color="auto"/>
                <w:bottom w:val="none" w:sz="0" w:space="0" w:color="auto"/>
                <w:right w:val="none" w:sz="0" w:space="0" w:color="auto"/>
              </w:divBdr>
            </w:div>
            <w:div w:id="710692197">
              <w:marLeft w:val="745"/>
              <w:marRight w:val="0"/>
              <w:marTop w:val="0"/>
              <w:marBottom w:val="0"/>
              <w:divBdr>
                <w:top w:val="none" w:sz="0" w:space="0" w:color="auto"/>
                <w:left w:val="none" w:sz="0" w:space="0" w:color="auto"/>
                <w:bottom w:val="none" w:sz="0" w:space="0" w:color="auto"/>
                <w:right w:val="none" w:sz="0" w:space="0" w:color="auto"/>
              </w:divBdr>
            </w:div>
            <w:div w:id="730277311">
              <w:marLeft w:val="745"/>
              <w:marRight w:val="0"/>
              <w:marTop w:val="0"/>
              <w:marBottom w:val="0"/>
              <w:divBdr>
                <w:top w:val="none" w:sz="0" w:space="0" w:color="auto"/>
                <w:left w:val="none" w:sz="0" w:space="0" w:color="auto"/>
                <w:bottom w:val="none" w:sz="0" w:space="0" w:color="auto"/>
                <w:right w:val="none" w:sz="0" w:space="0" w:color="auto"/>
              </w:divBdr>
            </w:div>
            <w:div w:id="899097572">
              <w:marLeft w:val="745"/>
              <w:marRight w:val="0"/>
              <w:marTop w:val="0"/>
              <w:marBottom w:val="0"/>
              <w:divBdr>
                <w:top w:val="none" w:sz="0" w:space="0" w:color="auto"/>
                <w:left w:val="none" w:sz="0" w:space="0" w:color="auto"/>
                <w:bottom w:val="none" w:sz="0" w:space="0" w:color="auto"/>
                <w:right w:val="none" w:sz="0" w:space="0" w:color="auto"/>
              </w:divBdr>
            </w:div>
            <w:div w:id="909658930">
              <w:marLeft w:val="745"/>
              <w:marRight w:val="0"/>
              <w:marTop w:val="0"/>
              <w:marBottom w:val="0"/>
              <w:divBdr>
                <w:top w:val="none" w:sz="0" w:space="0" w:color="auto"/>
                <w:left w:val="none" w:sz="0" w:space="0" w:color="auto"/>
                <w:bottom w:val="none" w:sz="0" w:space="0" w:color="auto"/>
                <w:right w:val="none" w:sz="0" w:space="0" w:color="auto"/>
              </w:divBdr>
            </w:div>
            <w:div w:id="1189218893">
              <w:marLeft w:val="745"/>
              <w:marRight w:val="0"/>
              <w:marTop w:val="0"/>
              <w:marBottom w:val="0"/>
              <w:divBdr>
                <w:top w:val="none" w:sz="0" w:space="0" w:color="auto"/>
                <w:left w:val="none" w:sz="0" w:space="0" w:color="auto"/>
                <w:bottom w:val="none" w:sz="0" w:space="0" w:color="auto"/>
                <w:right w:val="none" w:sz="0" w:space="0" w:color="auto"/>
              </w:divBdr>
            </w:div>
            <w:div w:id="1285429308">
              <w:marLeft w:val="745"/>
              <w:marRight w:val="0"/>
              <w:marTop w:val="0"/>
              <w:marBottom w:val="0"/>
              <w:divBdr>
                <w:top w:val="none" w:sz="0" w:space="0" w:color="auto"/>
                <w:left w:val="none" w:sz="0" w:space="0" w:color="auto"/>
                <w:bottom w:val="none" w:sz="0" w:space="0" w:color="auto"/>
                <w:right w:val="none" w:sz="0" w:space="0" w:color="auto"/>
              </w:divBdr>
            </w:div>
            <w:div w:id="1401442722">
              <w:marLeft w:val="745"/>
              <w:marRight w:val="0"/>
              <w:marTop w:val="0"/>
              <w:marBottom w:val="0"/>
              <w:divBdr>
                <w:top w:val="none" w:sz="0" w:space="0" w:color="auto"/>
                <w:left w:val="none" w:sz="0" w:space="0" w:color="auto"/>
                <w:bottom w:val="none" w:sz="0" w:space="0" w:color="auto"/>
                <w:right w:val="none" w:sz="0" w:space="0" w:color="auto"/>
              </w:divBdr>
            </w:div>
            <w:div w:id="1436242405">
              <w:marLeft w:val="745"/>
              <w:marRight w:val="0"/>
              <w:marTop w:val="0"/>
              <w:marBottom w:val="0"/>
              <w:divBdr>
                <w:top w:val="none" w:sz="0" w:space="0" w:color="auto"/>
                <w:left w:val="none" w:sz="0" w:space="0" w:color="auto"/>
                <w:bottom w:val="none" w:sz="0" w:space="0" w:color="auto"/>
                <w:right w:val="none" w:sz="0" w:space="0" w:color="auto"/>
              </w:divBdr>
            </w:div>
            <w:div w:id="1487088776">
              <w:marLeft w:val="745"/>
              <w:marRight w:val="0"/>
              <w:marTop w:val="0"/>
              <w:marBottom w:val="0"/>
              <w:divBdr>
                <w:top w:val="none" w:sz="0" w:space="0" w:color="auto"/>
                <w:left w:val="none" w:sz="0" w:space="0" w:color="auto"/>
                <w:bottom w:val="none" w:sz="0" w:space="0" w:color="auto"/>
                <w:right w:val="none" w:sz="0" w:space="0" w:color="auto"/>
              </w:divBdr>
            </w:div>
            <w:div w:id="1603143518">
              <w:marLeft w:val="745"/>
              <w:marRight w:val="0"/>
              <w:marTop w:val="0"/>
              <w:marBottom w:val="0"/>
              <w:divBdr>
                <w:top w:val="none" w:sz="0" w:space="0" w:color="auto"/>
                <w:left w:val="none" w:sz="0" w:space="0" w:color="auto"/>
                <w:bottom w:val="none" w:sz="0" w:space="0" w:color="auto"/>
                <w:right w:val="none" w:sz="0" w:space="0" w:color="auto"/>
              </w:divBdr>
            </w:div>
            <w:div w:id="1695955244">
              <w:marLeft w:val="745"/>
              <w:marRight w:val="0"/>
              <w:marTop w:val="0"/>
              <w:marBottom w:val="0"/>
              <w:divBdr>
                <w:top w:val="none" w:sz="0" w:space="0" w:color="auto"/>
                <w:left w:val="none" w:sz="0" w:space="0" w:color="auto"/>
                <w:bottom w:val="none" w:sz="0" w:space="0" w:color="auto"/>
                <w:right w:val="none" w:sz="0" w:space="0" w:color="auto"/>
              </w:divBdr>
            </w:div>
            <w:div w:id="1885553996">
              <w:marLeft w:val="745"/>
              <w:marRight w:val="0"/>
              <w:marTop w:val="0"/>
              <w:marBottom w:val="0"/>
              <w:divBdr>
                <w:top w:val="none" w:sz="0" w:space="0" w:color="auto"/>
                <w:left w:val="none" w:sz="0" w:space="0" w:color="auto"/>
                <w:bottom w:val="none" w:sz="0" w:space="0" w:color="auto"/>
                <w:right w:val="none" w:sz="0" w:space="0" w:color="auto"/>
              </w:divBdr>
            </w:div>
          </w:divsChild>
        </w:div>
      </w:divsChild>
    </w:div>
    <w:div w:id="496769430">
      <w:bodyDiv w:val="1"/>
      <w:marLeft w:val="0"/>
      <w:marRight w:val="0"/>
      <w:marTop w:val="0"/>
      <w:marBottom w:val="0"/>
      <w:divBdr>
        <w:top w:val="none" w:sz="0" w:space="0" w:color="auto"/>
        <w:left w:val="none" w:sz="0" w:space="0" w:color="auto"/>
        <w:bottom w:val="none" w:sz="0" w:space="0" w:color="auto"/>
        <w:right w:val="none" w:sz="0" w:space="0" w:color="auto"/>
      </w:divBdr>
    </w:div>
    <w:div w:id="613176637">
      <w:bodyDiv w:val="1"/>
      <w:marLeft w:val="1200"/>
      <w:marRight w:val="1200"/>
      <w:marTop w:val="150"/>
      <w:marBottom w:val="0"/>
      <w:divBdr>
        <w:top w:val="none" w:sz="0" w:space="0" w:color="auto"/>
        <w:left w:val="none" w:sz="0" w:space="0" w:color="auto"/>
        <w:bottom w:val="none" w:sz="0" w:space="0" w:color="auto"/>
        <w:right w:val="none" w:sz="0" w:space="0" w:color="auto"/>
      </w:divBdr>
      <w:divsChild>
        <w:div w:id="747385303">
          <w:marLeft w:val="0"/>
          <w:marRight w:val="0"/>
          <w:marTop w:val="0"/>
          <w:marBottom w:val="0"/>
          <w:divBdr>
            <w:top w:val="none" w:sz="0" w:space="0" w:color="auto"/>
            <w:left w:val="none" w:sz="0" w:space="0" w:color="auto"/>
            <w:bottom w:val="none" w:sz="0" w:space="0" w:color="auto"/>
            <w:right w:val="none" w:sz="0" w:space="0" w:color="auto"/>
          </w:divBdr>
          <w:divsChild>
            <w:div w:id="14230793">
              <w:marLeft w:val="450"/>
              <w:marRight w:val="0"/>
              <w:marTop w:val="0"/>
              <w:marBottom w:val="0"/>
              <w:divBdr>
                <w:top w:val="none" w:sz="0" w:space="0" w:color="auto"/>
                <w:left w:val="none" w:sz="0" w:space="0" w:color="auto"/>
                <w:bottom w:val="none" w:sz="0" w:space="0" w:color="auto"/>
                <w:right w:val="none" w:sz="0" w:space="0" w:color="auto"/>
              </w:divBdr>
            </w:div>
            <w:div w:id="42868872">
              <w:marLeft w:val="450"/>
              <w:marRight w:val="0"/>
              <w:marTop w:val="0"/>
              <w:marBottom w:val="0"/>
              <w:divBdr>
                <w:top w:val="none" w:sz="0" w:space="0" w:color="auto"/>
                <w:left w:val="none" w:sz="0" w:space="0" w:color="auto"/>
                <w:bottom w:val="none" w:sz="0" w:space="0" w:color="auto"/>
                <w:right w:val="none" w:sz="0" w:space="0" w:color="auto"/>
              </w:divBdr>
            </w:div>
            <w:div w:id="67458118">
              <w:marLeft w:val="450"/>
              <w:marRight w:val="0"/>
              <w:marTop w:val="0"/>
              <w:marBottom w:val="0"/>
              <w:divBdr>
                <w:top w:val="none" w:sz="0" w:space="0" w:color="auto"/>
                <w:left w:val="none" w:sz="0" w:space="0" w:color="auto"/>
                <w:bottom w:val="none" w:sz="0" w:space="0" w:color="auto"/>
                <w:right w:val="none" w:sz="0" w:space="0" w:color="auto"/>
              </w:divBdr>
            </w:div>
            <w:div w:id="143862705">
              <w:marLeft w:val="450"/>
              <w:marRight w:val="0"/>
              <w:marTop w:val="0"/>
              <w:marBottom w:val="0"/>
              <w:divBdr>
                <w:top w:val="none" w:sz="0" w:space="0" w:color="auto"/>
                <w:left w:val="none" w:sz="0" w:space="0" w:color="auto"/>
                <w:bottom w:val="none" w:sz="0" w:space="0" w:color="auto"/>
                <w:right w:val="none" w:sz="0" w:space="0" w:color="auto"/>
              </w:divBdr>
            </w:div>
            <w:div w:id="218051109">
              <w:marLeft w:val="450"/>
              <w:marRight w:val="0"/>
              <w:marTop w:val="0"/>
              <w:marBottom w:val="0"/>
              <w:divBdr>
                <w:top w:val="none" w:sz="0" w:space="0" w:color="auto"/>
                <w:left w:val="none" w:sz="0" w:space="0" w:color="auto"/>
                <w:bottom w:val="none" w:sz="0" w:space="0" w:color="auto"/>
                <w:right w:val="none" w:sz="0" w:space="0" w:color="auto"/>
              </w:divBdr>
            </w:div>
            <w:div w:id="309866609">
              <w:marLeft w:val="0"/>
              <w:marRight w:val="0"/>
              <w:marTop w:val="0"/>
              <w:marBottom w:val="0"/>
              <w:divBdr>
                <w:top w:val="none" w:sz="0" w:space="0" w:color="auto"/>
                <w:left w:val="none" w:sz="0" w:space="0" w:color="auto"/>
                <w:bottom w:val="none" w:sz="0" w:space="0" w:color="auto"/>
                <w:right w:val="none" w:sz="0" w:space="0" w:color="auto"/>
              </w:divBdr>
            </w:div>
            <w:div w:id="412119119">
              <w:marLeft w:val="450"/>
              <w:marRight w:val="0"/>
              <w:marTop w:val="0"/>
              <w:marBottom w:val="0"/>
              <w:divBdr>
                <w:top w:val="none" w:sz="0" w:space="0" w:color="auto"/>
                <w:left w:val="none" w:sz="0" w:space="0" w:color="auto"/>
                <w:bottom w:val="none" w:sz="0" w:space="0" w:color="auto"/>
                <w:right w:val="none" w:sz="0" w:space="0" w:color="auto"/>
              </w:divBdr>
            </w:div>
            <w:div w:id="620693250">
              <w:marLeft w:val="450"/>
              <w:marRight w:val="0"/>
              <w:marTop w:val="0"/>
              <w:marBottom w:val="0"/>
              <w:divBdr>
                <w:top w:val="none" w:sz="0" w:space="0" w:color="auto"/>
                <w:left w:val="none" w:sz="0" w:space="0" w:color="auto"/>
                <w:bottom w:val="none" w:sz="0" w:space="0" w:color="auto"/>
                <w:right w:val="none" w:sz="0" w:space="0" w:color="auto"/>
              </w:divBdr>
            </w:div>
            <w:div w:id="729422775">
              <w:marLeft w:val="450"/>
              <w:marRight w:val="0"/>
              <w:marTop w:val="0"/>
              <w:marBottom w:val="0"/>
              <w:divBdr>
                <w:top w:val="none" w:sz="0" w:space="0" w:color="auto"/>
                <w:left w:val="none" w:sz="0" w:space="0" w:color="auto"/>
                <w:bottom w:val="none" w:sz="0" w:space="0" w:color="auto"/>
                <w:right w:val="none" w:sz="0" w:space="0" w:color="auto"/>
              </w:divBdr>
            </w:div>
            <w:div w:id="1059326444">
              <w:marLeft w:val="450"/>
              <w:marRight w:val="0"/>
              <w:marTop w:val="0"/>
              <w:marBottom w:val="0"/>
              <w:divBdr>
                <w:top w:val="none" w:sz="0" w:space="0" w:color="auto"/>
                <w:left w:val="none" w:sz="0" w:space="0" w:color="auto"/>
                <w:bottom w:val="none" w:sz="0" w:space="0" w:color="auto"/>
                <w:right w:val="none" w:sz="0" w:space="0" w:color="auto"/>
              </w:divBdr>
            </w:div>
            <w:div w:id="1130980968">
              <w:marLeft w:val="450"/>
              <w:marRight w:val="0"/>
              <w:marTop w:val="0"/>
              <w:marBottom w:val="0"/>
              <w:divBdr>
                <w:top w:val="none" w:sz="0" w:space="0" w:color="auto"/>
                <w:left w:val="none" w:sz="0" w:space="0" w:color="auto"/>
                <w:bottom w:val="none" w:sz="0" w:space="0" w:color="auto"/>
                <w:right w:val="none" w:sz="0" w:space="0" w:color="auto"/>
              </w:divBdr>
            </w:div>
            <w:div w:id="1184200692">
              <w:marLeft w:val="0"/>
              <w:marRight w:val="0"/>
              <w:marTop w:val="0"/>
              <w:marBottom w:val="0"/>
              <w:divBdr>
                <w:top w:val="none" w:sz="0" w:space="0" w:color="auto"/>
                <w:left w:val="none" w:sz="0" w:space="0" w:color="auto"/>
                <w:bottom w:val="none" w:sz="0" w:space="0" w:color="auto"/>
                <w:right w:val="none" w:sz="0" w:space="0" w:color="auto"/>
              </w:divBdr>
            </w:div>
            <w:div w:id="1214122357">
              <w:marLeft w:val="0"/>
              <w:marRight w:val="0"/>
              <w:marTop w:val="0"/>
              <w:marBottom w:val="0"/>
              <w:divBdr>
                <w:top w:val="none" w:sz="0" w:space="0" w:color="auto"/>
                <w:left w:val="none" w:sz="0" w:space="0" w:color="auto"/>
                <w:bottom w:val="none" w:sz="0" w:space="0" w:color="auto"/>
                <w:right w:val="none" w:sz="0" w:space="0" w:color="auto"/>
              </w:divBdr>
            </w:div>
            <w:div w:id="1340280047">
              <w:marLeft w:val="450"/>
              <w:marRight w:val="0"/>
              <w:marTop w:val="0"/>
              <w:marBottom w:val="0"/>
              <w:divBdr>
                <w:top w:val="none" w:sz="0" w:space="0" w:color="auto"/>
                <w:left w:val="none" w:sz="0" w:space="0" w:color="auto"/>
                <w:bottom w:val="none" w:sz="0" w:space="0" w:color="auto"/>
                <w:right w:val="none" w:sz="0" w:space="0" w:color="auto"/>
              </w:divBdr>
            </w:div>
            <w:div w:id="1435713976">
              <w:marLeft w:val="450"/>
              <w:marRight w:val="0"/>
              <w:marTop w:val="0"/>
              <w:marBottom w:val="0"/>
              <w:divBdr>
                <w:top w:val="none" w:sz="0" w:space="0" w:color="auto"/>
                <w:left w:val="none" w:sz="0" w:space="0" w:color="auto"/>
                <w:bottom w:val="none" w:sz="0" w:space="0" w:color="auto"/>
                <w:right w:val="none" w:sz="0" w:space="0" w:color="auto"/>
              </w:divBdr>
            </w:div>
            <w:div w:id="1508402956">
              <w:marLeft w:val="450"/>
              <w:marRight w:val="0"/>
              <w:marTop w:val="0"/>
              <w:marBottom w:val="0"/>
              <w:divBdr>
                <w:top w:val="none" w:sz="0" w:space="0" w:color="auto"/>
                <w:left w:val="none" w:sz="0" w:space="0" w:color="auto"/>
                <w:bottom w:val="none" w:sz="0" w:space="0" w:color="auto"/>
                <w:right w:val="none" w:sz="0" w:space="0" w:color="auto"/>
              </w:divBdr>
            </w:div>
            <w:div w:id="1641034346">
              <w:marLeft w:val="450"/>
              <w:marRight w:val="0"/>
              <w:marTop w:val="0"/>
              <w:marBottom w:val="0"/>
              <w:divBdr>
                <w:top w:val="none" w:sz="0" w:space="0" w:color="auto"/>
                <w:left w:val="none" w:sz="0" w:space="0" w:color="auto"/>
                <w:bottom w:val="none" w:sz="0" w:space="0" w:color="auto"/>
                <w:right w:val="none" w:sz="0" w:space="0" w:color="auto"/>
              </w:divBdr>
            </w:div>
            <w:div w:id="1675455832">
              <w:marLeft w:val="450"/>
              <w:marRight w:val="0"/>
              <w:marTop w:val="0"/>
              <w:marBottom w:val="0"/>
              <w:divBdr>
                <w:top w:val="none" w:sz="0" w:space="0" w:color="auto"/>
                <w:left w:val="none" w:sz="0" w:space="0" w:color="auto"/>
                <w:bottom w:val="none" w:sz="0" w:space="0" w:color="auto"/>
                <w:right w:val="none" w:sz="0" w:space="0" w:color="auto"/>
              </w:divBdr>
            </w:div>
            <w:div w:id="186444302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37801833">
      <w:bodyDiv w:val="1"/>
      <w:marLeft w:val="0"/>
      <w:marRight w:val="0"/>
      <w:marTop w:val="0"/>
      <w:marBottom w:val="0"/>
      <w:divBdr>
        <w:top w:val="none" w:sz="0" w:space="0" w:color="auto"/>
        <w:left w:val="none" w:sz="0" w:space="0" w:color="auto"/>
        <w:bottom w:val="none" w:sz="0" w:space="0" w:color="auto"/>
        <w:right w:val="none" w:sz="0" w:space="0" w:color="auto"/>
      </w:divBdr>
      <w:divsChild>
        <w:div w:id="43062818">
          <w:marLeft w:val="2520"/>
          <w:marRight w:val="0"/>
          <w:marTop w:val="0"/>
          <w:marBottom w:val="0"/>
          <w:divBdr>
            <w:top w:val="none" w:sz="0" w:space="0" w:color="auto"/>
            <w:left w:val="none" w:sz="0" w:space="0" w:color="auto"/>
            <w:bottom w:val="none" w:sz="0" w:space="0" w:color="auto"/>
            <w:right w:val="none" w:sz="0" w:space="0" w:color="auto"/>
          </w:divBdr>
        </w:div>
        <w:div w:id="122120323">
          <w:marLeft w:val="2520"/>
          <w:marRight w:val="0"/>
          <w:marTop w:val="0"/>
          <w:marBottom w:val="0"/>
          <w:divBdr>
            <w:top w:val="none" w:sz="0" w:space="0" w:color="auto"/>
            <w:left w:val="none" w:sz="0" w:space="0" w:color="auto"/>
            <w:bottom w:val="none" w:sz="0" w:space="0" w:color="auto"/>
            <w:right w:val="none" w:sz="0" w:space="0" w:color="auto"/>
          </w:divBdr>
        </w:div>
        <w:div w:id="1746294039">
          <w:marLeft w:val="2520"/>
          <w:marRight w:val="0"/>
          <w:marTop w:val="0"/>
          <w:marBottom w:val="0"/>
          <w:divBdr>
            <w:top w:val="none" w:sz="0" w:space="0" w:color="auto"/>
            <w:left w:val="none" w:sz="0" w:space="0" w:color="auto"/>
            <w:bottom w:val="none" w:sz="0" w:space="0" w:color="auto"/>
            <w:right w:val="none" w:sz="0" w:space="0" w:color="auto"/>
          </w:divBdr>
        </w:div>
      </w:divsChild>
    </w:div>
    <w:div w:id="687023196">
      <w:bodyDiv w:val="1"/>
      <w:marLeft w:val="0"/>
      <w:marRight w:val="0"/>
      <w:marTop w:val="0"/>
      <w:marBottom w:val="0"/>
      <w:divBdr>
        <w:top w:val="none" w:sz="0" w:space="0" w:color="auto"/>
        <w:left w:val="none" w:sz="0" w:space="0" w:color="auto"/>
        <w:bottom w:val="none" w:sz="0" w:space="0" w:color="auto"/>
        <w:right w:val="none" w:sz="0" w:space="0" w:color="auto"/>
      </w:divBdr>
      <w:divsChild>
        <w:div w:id="626280846">
          <w:marLeft w:val="2160"/>
          <w:marRight w:val="0"/>
          <w:marTop w:val="0"/>
          <w:marBottom w:val="0"/>
          <w:divBdr>
            <w:top w:val="none" w:sz="0" w:space="0" w:color="auto"/>
            <w:left w:val="none" w:sz="0" w:space="0" w:color="auto"/>
            <w:bottom w:val="none" w:sz="0" w:space="0" w:color="auto"/>
            <w:right w:val="none" w:sz="0" w:space="0" w:color="auto"/>
          </w:divBdr>
        </w:div>
        <w:div w:id="670916472">
          <w:marLeft w:val="2160"/>
          <w:marRight w:val="0"/>
          <w:marTop w:val="0"/>
          <w:marBottom w:val="0"/>
          <w:divBdr>
            <w:top w:val="none" w:sz="0" w:space="0" w:color="auto"/>
            <w:left w:val="none" w:sz="0" w:space="0" w:color="auto"/>
            <w:bottom w:val="none" w:sz="0" w:space="0" w:color="auto"/>
            <w:right w:val="none" w:sz="0" w:space="0" w:color="auto"/>
          </w:divBdr>
        </w:div>
        <w:div w:id="693924320">
          <w:marLeft w:val="1440"/>
          <w:marRight w:val="0"/>
          <w:marTop w:val="0"/>
          <w:marBottom w:val="0"/>
          <w:divBdr>
            <w:top w:val="none" w:sz="0" w:space="0" w:color="auto"/>
            <w:left w:val="none" w:sz="0" w:space="0" w:color="auto"/>
            <w:bottom w:val="none" w:sz="0" w:space="0" w:color="auto"/>
            <w:right w:val="none" w:sz="0" w:space="0" w:color="auto"/>
          </w:divBdr>
        </w:div>
        <w:div w:id="752361095">
          <w:marLeft w:val="2160"/>
          <w:marRight w:val="0"/>
          <w:marTop w:val="0"/>
          <w:marBottom w:val="0"/>
          <w:divBdr>
            <w:top w:val="none" w:sz="0" w:space="0" w:color="auto"/>
            <w:left w:val="none" w:sz="0" w:space="0" w:color="auto"/>
            <w:bottom w:val="none" w:sz="0" w:space="0" w:color="auto"/>
            <w:right w:val="none" w:sz="0" w:space="0" w:color="auto"/>
          </w:divBdr>
        </w:div>
        <w:div w:id="754940464">
          <w:marLeft w:val="2160"/>
          <w:marRight w:val="0"/>
          <w:marTop w:val="0"/>
          <w:marBottom w:val="0"/>
          <w:divBdr>
            <w:top w:val="none" w:sz="0" w:space="0" w:color="auto"/>
            <w:left w:val="none" w:sz="0" w:space="0" w:color="auto"/>
            <w:bottom w:val="none" w:sz="0" w:space="0" w:color="auto"/>
            <w:right w:val="none" w:sz="0" w:space="0" w:color="auto"/>
          </w:divBdr>
        </w:div>
        <w:div w:id="1426269421">
          <w:marLeft w:val="2160"/>
          <w:marRight w:val="0"/>
          <w:marTop w:val="0"/>
          <w:marBottom w:val="0"/>
          <w:divBdr>
            <w:top w:val="none" w:sz="0" w:space="0" w:color="auto"/>
            <w:left w:val="none" w:sz="0" w:space="0" w:color="auto"/>
            <w:bottom w:val="none" w:sz="0" w:space="0" w:color="auto"/>
            <w:right w:val="none" w:sz="0" w:space="0" w:color="auto"/>
          </w:divBdr>
        </w:div>
        <w:div w:id="2070689089">
          <w:marLeft w:val="1440"/>
          <w:marRight w:val="0"/>
          <w:marTop w:val="0"/>
          <w:marBottom w:val="0"/>
          <w:divBdr>
            <w:top w:val="none" w:sz="0" w:space="0" w:color="auto"/>
            <w:left w:val="none" w:sz="0" w:space="0" w:color="auto"/>
            <w:bottom w:val="none" w:sz="0" w:space="0" w:color="auto"/>
            <w:right w:val="none" w:sz="0" w:space="0" w:color="auto"/>
          </w:divBdr>
        </w:div>
      </w:divsChild>
    </w:div>
    <w:div w:id="785808272">
      <w:bodyDiv w:val="1"/>
      <w:marLeft w:val="0"/>
      <w:marRight w:val="0"/>
      <w:marTop w:val="0"/>
      <w:marBottom w:val="0"/>
      <w:divBdr>
        <w:top w:val="none" w:sz="0" w:space="0" w:color="auto"/>
        <w:left w:val="none" w:sz="0" w:space="0" w:color="auto"/>
        <w:bottom w:val="none" w:sz="0" w:space="0" w:color="auto"/>
        <w:right w:val="none" w:sz="0" w:space="0" w:color="auto"/>
      </w:divBdr>
    </w:div>
    <w:div w:id="793134561">
      <w:bodyDiv w:val="1"/>
      <w:marLeft w:val="0"/>
      <w:marRight w:val="0"/>
      <w:marTop w:val="0"/>
      <w:marBottom w:val="0"/>
      <w:divBdr>
        <w:top w:val="none" w:sz="0" w:space="0" w:color="auto"/>
        <w:left w:val="none" w:sz="0" w:space="0" w:color="auto"/>
        <w:bottom w:val="none" w:sz="0" w:space="0" w:color="auto"/>
        <w:right w:val="none" w:sz="0" w:space="0" w:color="auto"/>
      </w:divBdr>
    </w:div>
    <w:div w:id="849374711">
      <w:bodyDiv w:val="1"/>
      <w:marLeft w:val="2095"/>
      <w:marRight w:val="2095"/>
      <w:marTop w:val="262"/>
      <w:marBottom w:val="0"/>
      <w:divBdr>
        <w:top w:val="none" w:sz="0" w:space="0" w:color="auto"/>
        <w:left w:val="none" w:sz="0" w:space="0" w:color="auto"/>
        <w:bottom w:val="none" w:sz="0" w:space="0" w:color="auto"/>
        <w:right w:val="none" w:sz="0" w:space="0" w:color="auto"/>
      </w:divBdr>
      <w:divsChild>
        <w:div w:id="1061710984">
          <w:marLeft w:val="0"/>
          <w:marRight w:val="0"/>
          <w:marTop w:val="0"/>
          <w:marBottom w:val="0"/>
          <w:divBdr>
            <w:top w:val="none" w:sz="0" w:space="0" w:color="auto"/>
            <w:left w:val="none" w:sz="0" w:space="0" w:color="auto"/>
            <w:bottom w:val="none" w:sz="0" w:space="0" w:color="auto"/>
            <w:right w:val="none" w:sz="0" w:space="0" w:color="auto"/>
          </w:divBdr>
          <w:divsChild>
            <w:div w:id="247926797">
              <w:marLeft w:val="0"/>
              <w:marRight w:val="0"/>
              <w:marTop w:val="0"/>
              <w:marBottom w:val="0"/>
              <w:divBdr>
                <w:top w:val="none" w:sz="0" w:space="0" w:color="auto"/>
                <w:left w:val="none" w:sz="0" w:space="0" w:color="auto"/>
                <w:bottom w:val="none" w:sz="0" w:space="0" w:color="auto"/>
                <w:right w:val="none" w:sz="0" w:space="0" w:color="auto"/>
              </w:divBdr>
            </w:div>
            <w:div w:id="430399451">
              <w:marLeft w:val="785"/>
              <w:marRight w:val="0"/>
              <w:marTop w:val="0"/>
              <w:marBottom w:val="0"/>
              <w:divBdr>
                <w:top w:val="none" w:sz="0" w:space="0" w:color="auto"/>
                <w:left w:val="none" w:sz="0" w:space="0" w:color="auto"/>
                <w:bottom w:val="none" w:sz="0" w:space="0" w:color="auto"/>
                <w:right w:val="none" w:sz="0" w:space="0" w:color="auto"/>
              </w:divBdr>
            </w:div>
            <w:div w:id="1475609473">
              <w:marLeft w:val="785"/>
              <w:marRight w:val="0"/>
              <w:marTop w:val="0"/>
              <w:marBottom w:val="0"/>
              <w:divBdr>
                <w:top w:val="none" w:sz="0" w:space="0" w:color="auto"/>
                <w:left w:val="none" w:sz="0" w:space="0" w:color="auto"/>
                <w:bottom w:val="none" w:sz="0" w:space="0" w:color="auto"/>
                <w:right w:val="none" w:sz="0" w:space="0" w:color="auto"/>
              </w:divBdr>
            </w:div>
            <w:div w:id="1808932583">
              <w:marLeft w:val="785"/>
              <w:marRight w:val="0"/>
              <w:marTop w:val="0"/>
              <w:marBottom w:val="0"/>
              <w:divBdr>
                <w:top w:val="none" w:sz="0" w:space="0" w:color="auto"/>
                <w:left w:val="none" w:sz="0" w:space="0" w:color="auto"/>
                <w:bottom w:val="none" w:sz="0" w:space="0" w:color="auto"/>
                <w:right w:val="none" w:sz="0" w:space="0" w:color="auto"/>
              </w:divBdr>
            </w:div>
            <w:div w:id="2092314127">
              <w:marLeft w:val="785"/>
              <w:marRight w:val="0"/>
              <w:marTop w:val="0"/>
              <w:marBottom w:val="0"/>
              <w:divBdr>
                <w:top w:val="none" w:sz="0" w:space="0" w:color="auto"/>
                <w:left w:val="none" w:sz="0" w:space="0" w:color="auto"/>
                <w:bottom w:val="none" w:sz="0" w:space="0" w:color="auto"/>
                <w:right w:val="none" w:sz="0" w:space="0" w:color="auto"/>
              </w:divBdr>
            </w:div>
          </w:divsChild>
        </w:div>
      </w:divsChild>
    </w:div>
    <w:div w:id="870532969">
      <w:bodyDiv w:val="1"/>
      <w:marLeft w:val="1986"/>
      <w:marRight w:val="1986"/>
      <w:marTop w:val="248"/>
      <w:marBottom w:val="0"/>
      <w:divBdr>
        <w:top w:val="none" w:sz="0" w:space="0" w:color="auto"/>
        <w:left w:val="none" w:sz="0" w:space="0" w:color="auto"/>
        <w:bottom w:val="none" w:sz="0" w:space="0" w:color="auto"/>
        <w:right w:val="none" w:sz="0" w:space="0" w:color="auto"/>
      </w:divBdr>
      <w:divsChild>
        <w:div w:id="613485810">
          <w:marLeft w:val="0"/>
          <w:marRight w:val="0"/>
          <w:marTop w:val="0"/>
          <w:marBottom w:val="0"/>
          <w:divBdr>
            <w:top w:val="none" w:sz="0" w:space="0" w:color="auto"/>
            <w:left w:val="none" w:sz="0" w:space="0" w:color="auto"/>
            <w:bottom w:val="none" w:sz="0" w:space="0" w:color="auto"/>
            <w:right w:val="none" w:sz="0" w:space="0" w:color="auto"/>
          </w:divBdr>
          <w:divsChild>
            <w:div w:id="155733581">
              <w:marLeft w:val="745"/>
              <w:marRight w:val="0"/>
              <w:marTop w:val="0"/>
              <w:marBottom w:val="0"/>
              <w:divBdr>
                <w:top w:val="none" w:sz="0" w:space="0" w:color="auto"/>
                <w:left w:val="none" w:sz="0" w:space="0" w:color="auto"/>
                <w:bottom w:val="none" w:sz="0" w:space="0" w:color="auto"/>
                <w:right w:val="none" w:sz="0" w:space="0" w:color="auto"/>
              </w:divBdr>
            </w:div>
            <w:div w:id="281621199">
              <w:marLeft w:val="745"/>
              <w:marRight w:val="0"/>
              <w:marTop w:val="0"/>
              <w:marBottom w:val="0"/>
              <w:divBdr>
                <w:top w:val="none" w:sz="0" w:space="0" w:color="auto"/>
                <w:left w:val="none" w:sz="0" w:space="0" w:color="auto"/>
                <w:bottom w:val="none" w:sz="0" w:space="0" w:color="auto"/>
                <w:right w:val="none" w:sz="0" w:space="0" w:color="auto"/>
              </w:divBdr>
            </w:div>
            <w:div w:id="465854697">
              <w:marLeft w:val="745"/>
              <w:marRight w:val="0"/>
              <w:marTop w:val="0"/>
              <w:marBottom w:val="0"/>
              <w:divBdr>
                <w:top w:val="none" w:sz="0" w:space="0" w:color="auto"/>
                <w:left w:val="none" w:sz="0" w:space="0" w:color="auto"/>
                <w:bottom w:val="none" w:sz="0" w:space="0" w:color="auto"/>
                <w:right w:val="none" w:sz="0" w:space="0" w:color="auto"/>
              </w:divBdr>
            </w:div>
            <w:div w:id="846292303">
              <w:marLeft w:val="745"/>
              <w:marRight w:val="0"/>
              <w:marTop w:val="0"/>
              <w:marBottom w:val="0"/>
              <w:divBdr>
                <w:top w:val="none" w:sz="0" w:space="0" w:color="auto"/>
                <w:left w:val="none" w:sz="0" w:space="0" w:color="auto"/>
                <w:bottom w:val="none" w:sz="0" w:space="0" w:color="auto"/>
                <w:right w:val="none" w:sz="0" w:space="0" w:color="auto"/>
              </w:divBdr>
            </w:div>
            <w:div w:id="1252163571">
              <w:marLeft w:val="745"/>
              <w:marRight w:val="0"/>
              <w:marTop w:val="0"/>
              <w:marBottom w:val="0"/>
              <w:divBdr>
                <w:top w:val="none" w:sz="0" w:space="0" w:color="auto"/>
                <w:left w:val="none" w:sz="0" w:space="0" w:color="auto"/>
                <w:bottom w:val="none" w:sz="0" w:space="0" w:color="auto"/>
                <w:right w:val="none" w:sz="0" w:space="0" w:color="auto"/>
              </w:divBdr>
            </w:div>
            <w:div w:id="1589656927">
              <w:marLeft w:val="745"/>
              <w:marRight w:val="0"/>
              <w:marTop w:val="0"/>
              <w:marBottom w:val="0"/>
              <w:divBdr>
                <w:top w:val="none" w:sz="0" w:space="0" w:color="auto"/>
                <w:left w:val="none" w:sz="0" w:space="0" w:color="auto"/>
                <w:bottom w:val="none" w:sz="0" w:space="0" w:color="auto"/>
                <w:right w:val="none" w:sz="0" w:space="0" w:color="auto"/>
              </w:divBdr>
            </w:div>
          </w:divsChild>
        </w:div>
      </w:divsChild>
    </w:div>
    <w:div w:id="1057699841">
      <w:bodyDiv w:val="1"/>
      <w:marLeft w:val="0"/>
      <w:marRight w:val="0"/>
      <w:marTop w:val="0"/>
      <w:marBottom w:val="0"/>
      <w:divBdr>
        <w:top w:val="none" w:sz="0" w:space="0" w:color="auto"/>
        <w:left w:val="none" w:sz="0" w:space="0" w:color="auto"/>
        <w:bottom w:val="none" w:sz="0" w:space="0" w:color="auto"/>
        <w:right w:val="none" w:sz="0" w:space="0" w:color="auto"/>
      </w:divBdr>
      <w:divsChild>
        <w:div w:id="1030766255">
          <w:marLeft w:val="1498"/>
          <w:marRight w:val="0"/>
          <w:marTop w:val="0"/>
          <w:marBottom w:val="0"/>
          <w:divBdr>
            <w:top w:val="none" w:sz="0" w:space="0" w:color="auto"/>
            <w:left w:val="none" w:sz="0" w:space="0" w:color="auto"/>
            <w:bottom w:val="none" w:sz="0" w:space="0" w:color="auto"/>
            <w:right w:val="none" w:sz="0" w:space="0" w:color="auto"/>
          </w:divBdr>
        </w:div>
        <w:div w:id="1242063150">
          <w:marLeft w:val="1498"/>
          <w:marRight w:val="0"/>
          <w:marTop w:val="0"/>
          <w:marBottom w:val="0"/>
          <w:divBdr>
            <w:top w:val="none" w:sz="0" w:space="0" w:color="auto"/>
            <w:left w:val="none" w:sz="0" w:space="0" w:color="auto"/>
            <w:bottom w:val="none" w:sz="0" w:space="0" w:color="auto"/>
            <w:right w:val="none" w:sz="0" w:space="0" w:color="auto"/>
          </w:divBdr>
        </w:div>
        <w:div w:id="1344626683">
          <w:marLeft w:val="1498"/>
          <w:marRight w:val="0"/>
          <w:marTop w:val="0"/>
          <w:marBottom w:val="0"/>
          <w:divBdr>
            <w:top w:val="none" w:sz="0" w:space="0" w:color="auto"/>
            <w:left w:val="none" w:sz="0" w:space="0" w:color="auto"/>
            <w:bottom w:val="none" w:sz="0" w:space="0" w:color="auto"/>
            <w:right w:val="none" w:sz="0" w:space="0" w:color="auto"/>
          </w:divBdr>
        </w:div>
        <w:div w:id="1374227306">
          <w:marLeft w:val="1498"/>
          <w:marRight w:val="0"/>
          <w:marTop w:val="0"/>
          <w:marBottom w:val="0"/>
          <w:divBdr>
            <w:top w:val="none" w:sz="0" w:space="0" w:color="auto"/>
            <w:left w:val="none" w:sz="0" w:space="0" w:color="auto"/>
            <w:bottom w:val="none" w:sz="0" w:space="0" w:color="auto"/>
            <w:right w:val="none" w:sz="0" w:space="0" w:color="auto"/>
          </w:divBdr>
        </w:div>
        <w:div w:id="1984851525">
          <w:marLeft w:val="1498"/>
          <w:marRight w:val="0"/>
          <w:marTop w:val="0"/>
          <w:marBottom w:val="0"/>
          <w:divBdr>
            <w:top w:val="none" w:sz="0" w:space="0" w:color="auto"/>
            <w:left w:val="none" w:sz="0" w:space="0" w:color="auto"/>
            <w:bottom w:val="none" w:sz="0" w:space="0" w:color="auto"/>
            <w:right w:val="none" w:sz="0" w:space="0" w:color="auto"/>
          </w:divBdr>
        </w:div>
        <w:div w:id="2041006944">
          <w:marLeft w:val="1498"/>
          <w:marRight w:val="0"/>
          <w:marTop w:val="0"/>
          <w:marBottom w:val="0"/>
          <w:divBdr>
            <w:top w:val="none" w:sz="0" w:space="0" w:color="auto"/>
            <w:left w:val="none" w:sz="0" w:space="0" w:color="auto"/>
            <w:bottom w:val="none" w:sz="0" w:space="0" w:color="auto"/>
            <w:right w:val="none" w:sz="0" w:space="0" w:color="auto"/>
          </w:divBdr>
        </w:div>
      </w:divsChild>
    </w:div>
    <w:div w:id="1072043165">
      <w:bodyDiv w:val="1"/>
      <w:marLeft w:val="0"/>
      <w:marRight w:val="0"/>
      <w:marTop w:val="0"/>
      <w:marBottom w:val="0"/>
      <w:divBdr>
        <w:top w:val="none" w:sz="0" w:space="0" w:color="auto"/>
        <w:left w:val="none" w:sz="0" w:space="0" w:color="auto"/>
        <w:bottom w:val="none" w:sz="0" w:space="0" w:color="auto"/>
        <w:right w:val="none" w:sz="0" w:space="0" w:color="auto"/>
      </w:divBdr>
      <w:divsChild>
        <w:div w:id="596404039">
          <w:marLeft w:val="1440"/>
          <w:marRight w:val="0"/>
          <w:marTop w:val="0"/>
          <w:marBottom w:val="0"/>
          <w:divBdr>
            <w:top w:val="none" w:sz="0" w:space="0" w:color="auto"/>
            <w:left w:val="none" w:sz="0" w:space="0" w:color="auto"/>
            <w:bottom w:val="none" w:sz="0" w:space="0" w:color="auto"/>
            <w:right w:val="none" w:sz="0" w:space="0" w:color="auto"/>
          </w:divBdr>
        </w:div>
        <w:div w:id="1191452523">
          <w:marLeft w:val="2160"/>
          <w:marRight w:val="0"/>
          <w:marTop w:val="0"/>
          <w:marBottom w:val="0"/>
          <w:divBdr>
            <w:top w:val="none" w:sz="0" w:space="0" w:color="auto"/>
            <w:left w:val="none" w:sz="0" w:space="0" w:color="auto"/>
            <w:bottom w:val="none" w:sz="0" w:space="0" w:color="auto"/>
            <w:right w:val="none" w:sz="0" w:space="0" w:color="auto"/>
          </w:divBdr>
        </w:div>
        <w:div w:id="1688553328">
          <w:marLeft w:val="1440"/>
          <w:marRight w:val="0"/>
          <w:marTop w:val="0"/>
          <w:marBottom w:val="0"/>
          <w:divBdr>
            <w:top w:val="none" w:sz="0" w:space="0" w:color="auto"/>
            <w:left w:val="none" w:sz="0" w:space="0" w:color="auto"/>
            <w:bottom w:val="none" w:sz="0" w:space="0" w:color="auto"/>
            <w:right w:val="none" w:sz="0" w:space="0" w:color="auto"/>
          </w:divBdr>
        </w:div>
        <w:div w:id="1771117516">
          <w:marLeft w:val="2160"/>
          <w:marRight w:val="0"/>
          <w:marTop w:val="0"/>
          <w:marBottom w:val="0"/>
          <w:divBdr>
            <w:top w:val="none" w:sz="0" w:space="0" w:color="auto"/>
            <w:left w:val="none" w:sz="0" w:space="0" w:color="auto"/>
            <w:bottom w:val="none" w:sz="0" w:space="0" w:color="auto"/>
            <w:right w:val="none" w:sz="0" w:space="0" w:color="auto"/>
          </w:divBdr>
        </w:div>
        <w:div w:id="2083721717">
          <w:marLeft w:val="2160"/>
          <w:marRight w:val="0"/>
          <w:marTop w:val="0"/>
          <w:marBottom w:val="0"/>
          <w:divBdr>
            <w:top w:val="none" w:sz="0" w:space="0" w:color="auto"/>
            <w:left w:val="none" w:sz="0" w:space="0" w:color="auto"/>
            <w:bottom w:val="none" w:sz="0" w:space="0" w:color="auto"/>
            <w:right w:val="none" w:sz="0" w:space="0" w:color="auto"/>
          </w:divBdr>
        </w:div>
      </w:divsChild>
    </w:div>
    <w:div w:id="108352538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77256566">
          <w:marLeft w:val="0"/>
          <w:marRight w:val="0"/>
          <w:marTop w:val="0"/>
          <w:marBottom w:val="0"/>
          <w:divBdr>
            <w:top w:val="none" w:sz="0" w:space="0" w:color="auto"/>
            <w:left w:val="none" w:sz="0" w:space="0" w:color="auto"/>
            <w:bottom w:val="none" w:sz="0" w:space="0" w:color="auto"/>
            <w:right w:val="none" w:sz="0" w:space="0" w:color="auto"/>
          </w:divBdr>
          <w:divsChild>
            <w:div w:id="181867598">
              <w:marLeft w:val="450"/>
              <w:marRight w:val="0"/>
              <w:marTop w:val="0"/>
              <w:marBottom w:val="0"/>
              <w:divBdr>
                <w:top w:val="none" w:sz="0" w:space="0" w:color="auto"/>
                <w:left w:val="none" w:sz="0" w:space="0" w:color="auto"/>
                <w:bottom w:val="none" w:sz="0" w:space="0" w:color="auto"/>
                <w:right w:val="none" w:sz="0" w:space="0" w:color="auto"/>
              </w:divBdr>
            </w:div>
            <w:div w:id="494422840">
              <w:marLeft w:val="450"/>
              <w:marRight w:val="0"/>
              <w:marTop w:val="0"/>
              <w:marBottom w:val="0"/>
              <w:divBdr>
                <w:top w:val="none" w:sz="0" w:space="0" w:color="auto"/>
                <w:left w:val="none" w:sz="0" w:space="0" w:color="auto"/>
                <w:bottom w:val="none" w:sz="0" w:space="0" w:color="auto"/>
                <w:right w:val="none" w:sz="0" w:space="0" w:color="auto"/>
              </w:divBdr>
            </w:div>
            <w:div w:id="627515409">
              <w:marLeft w:val="450"/>
              <w:marRight w:val="0"/>
              <w:marTop w:val="0"/>
              <w:marBottom w:val="0"/>
              <w:divBdr>
                <w:top w:val="none" w:sz="0" w:space="0" w:color="auto"/>
                <w:left w:val="none" w:sz="0" w:space="0" w:color="auto"/>
                <w:bottom w:val="none" w:sz="0" w:space="0" w:color="auto"/>
                <w:right w:val="none" w:sz="0" w:space="0" w:color="auto"/>
              </w:divBdr>
            </w:div>
            <w:div w:id="679965905">
              <w:marLeft w:val="450"/>
              <w:marRight w:val="0"/>
              <w:marTop w:val="0"/>
              <w:marBottom w:val="0"/>
              <w:divBdr>
                <w:top w:val="none" w:sz="0" w:space="0" w:color="auto"/>
                <w:left w:val="none" w:sz="0" w:space="0" w:color="auto"/>
                <w:bottom w:val="none" w:sz="0" w:space="0" w:color="auto"/>
                <w:right w:val="none" w:sz="0" w:space="0" w:color="auto"/>
              </w:divBdr>
            </w:div>
            <w:div w:id="990980798">
              <w:marLeft w:val="450"/>
              <w:marRight w:val="0"/>
              <w:marTop w:val="0"/>
              <w:marBottom w:val="0"/>
              <w:divBdr>
                <w:top w:val="none" w:sz="0" w:space="0" w:color="auto"/>
                <w:left w:val="none" w:sz="0" w:space="0" w:color="auto"/>
                <w:bottom w:val="none" w:sz="0" w:space="0" w:color="auto"/>
                <w:right w:val="none" w:sz="0" w:space="0" w:color="auto"/>
              </w:divBdr>
            </w:div>
            <w:div w:id="1347486312">
              <w:marLeft w:val="450"/>
              <w:marRight w:val="0"/>
              <w:marTop w:val="0"/>
              <w:marBottom w:val="0"/>
              <w:divBdr>
                <w:top w:val="none" w:sz="0" w:space="0" w:color="auto"/>
                <w:left w:val="none" w:sz="0" w:space="0" w:color="auto"/>
                <w:bottom w:val="none" w:sz="0" w:space="0" w:color="auto"/>
                <w:right w:val="none" w:sz="0" w:space="0" w:color="auto"/>
              </w:divBdr>
            </w:div>
            <w:div w:id="1516654411">
              <w:marLeft w:val="450"/>
              <w:marRight w:val="0"/>
              <w:marTop w:val="0"/>
              <w:marBottom w:val="0"/>
              <w:divBdr>
                <w:top w:val="none" w:sz="0" w:space="0" w:color="auto"/>
                <w:left w:val="none" w:sz="0" w:space="0" w:color="auto"/>
                <w:bottom w:val="none" w:sz="0" w:space="0" w:color="auto"/>
                <w:right w:val="none" w:sz="0" w:space="0" w:color="auto"/>
              </w:divBdr>
            </w:div>
            <w:div w:id="210175797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80663764">
      <w:bodyDiv w:val="1"/>
      <w:marLeft w:val="0"/>
      <w:marRight w:val="0"/>
      <w:marTop w:val="0"/>
      <w:marBottom w:val="0"/>
      <w:divBdr>
        <w:top w:val="none" w:sz="0" w:space="0" w:color="auto"/>
        <w:left w:val="none" w:sz="0" w:space="0" w:color="auto"/>
        <w:bottom w:val="none" w:sz="0" w:space="0" w:color="auto"/>
        <w:right w:val="none" w:sz="0" w:space="0" w:color="auto"/>
      </w:divBdr>
    </w:div>
    <w:div w:id="120035785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744327594">
          <w:marLeft w:val="0"/>
          <w:marRight w:val="0"/>
          <w:marTop w:val="0"/>
          <w:marBottom w:val="0"/>
          <w:divBdr>
            <w:top w:val="none" w:sz="0" w:space="0" w:color="auto"/>
            <w:left w:val="none" w:sz="0" w:space="0" w:color="auto"/>
            <w:bottom w:val="none" w:sz="0" w:space="0" w:color="auto"/>
            <w:right w:val="none" w:sz="0" w:space="0" w:color="auto"/>
          </w:divBdr>
          <w:divsChild>
            <w:div w:id="39088905">
              <w:marLeft w:val="450"/>
              <w:marRight w:val="0"/>
              <w:marTop w:val="0"/>
              <w:marBottom w:val="0"/>
              <w:divBdr>
                <w:top w:val="none" w:sz="0" w:space="0" w:color="auto"/>
                <w:left w:val="none" w:sz="0" w:space="0" w:color="auto"/>
                <w:bottom w:val="none" w:sz="0" w:space="0" w:color="auto"/>
                <w:right w:val="none" w:sz="0" w:space="0" w:color="auto"/>
              </w:divBdr>
            </w:div>
            <w:div w:id="495608301">
              <w:marLeft w:val="450"/>
              <w:marRight w:val="0"/>
              <w:marTop w:val="0"/>
              <w:marBottom w:val="0"/>
              <w:divBdr>
                <w:top w:val="none" w:sz="0" w:space="0" w:color="auto"/>
                <w:left w:val="none" w:sz="0" w:space="0" w:color="auto"/>
                <w:bottom w:val="none" w:sz="0" w:space="0" w:color="auto"/>
                <w:right w:val="none" w:sz="0" w:space="0" w:color="auto"/>
              </w:divBdr>
            </w:div>
            <w:div w:id="1135105671">
              <w:marLeft w:val="450"/>
              <w:marRight w:val="0"/>
              <w:marTop w:val="0"/>
              <w:marBottom w:val="0"/>
              <w:divBdr>
                <w:top w:val="none" w:sz="0" w:space="0" w:color="auto"/>
                <w:left w:val="none" w:sz="0" w:space="0" w:color="auto"/>
                <w:bottom w:val="none" w:sz="0" w:space="0" w:color="auto"/>
                <w:right w:val="none" w:sz="0" w:space="0" w:color="auto"/>
              </w:divBdr>
            </w:div>
            <w:div w:id="1286962253">
              <w:marLeft w:val="450"/>
              <w:marRight w:val="0"/>
              <w:marTop w:val="0"/>
              <w:marBottom w:val="0"/>
              <w:divBdr>
                <w:top w:val="none" w:sz="0" w:space="0" w:color="auto"/>
                <w:left w:val="none" w:sz="0" w:space="0" w:color="auto"/>
                <w:bottom w:val="none" w:sz="0" w:space="0" w:color="auto"/>
                <w:right w:val="none" w:sz="0" w:space="0" w:color="auto"/>
              </w:divBdr>
            </w:div>
            <w:div w:id="1592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4587">
      <w:bodyDiv w:val="1"/>
      <w:marLeft w:val="0"/>
      <w:marRight w:val="0"/>
      <w:marTop w:val="0"/>
      <w:marBottom w:val="0"/>
      <w:divBdr>
        <w:top w:val="none" w:sz="0" w:space="0" w:color="auto"/>
        <w:left w:val="none" w:sz="0" w:space="0" w:color="auto"/>
        <w:bottom w:val="none" w:sz="0" w:space="0" w:color="auto"/>
        <w:right w:val="none" w:sz="0" w:space="0" w:color="auto"/>
      </w:divBdr>
      <w:divsChild>
        <w:div w:id="294144868">
          <w:marLeft w:val="3542"/>
          <w:marRight w:val="0"/>
          <w:marTop w:val="0"/>
          <w:marBottom w:val="0"/>
          <w:divBdr>
            <w:top w:val="none" w:sz="0" w:space="0" w:color="auto"/>
            <w:left w:val="none" w:sz="0" w:space="0" w:color="auto"/>
            <w:bottom w:val="none" w:sz="0" w:space="0" w:color="auto"/>
            <w:right w:val="none" w:sz="0" w:space="0" w:color="auto"/>
          </w:divBdr>
        </w:div>
        <w:div w:id="460878811">
          <w:marLeft w:val="1498"/>
          <w:marRight w:val="0"/>
          <w:marTop w:val="0"/>
          <w:marBottom w:val="0"/>
          <w:divBdr>
            <w:top w:val="none" w:sz="0" w:space="0" w:color="auto"/>
            <w:left w:val="none" w:sz="0" w:space="0" w:color="auto"/>
            <w:bottom w:val="none" w:sz="0" w:space="0" w:color="auto"/>
            <w:right w:val="none" w:sz="0" w:space="0" w:color="auto"/>
          </w:divBdr>
        </w:div>
        <w:div w:id="741678142">
          <w:marLeft w:val="1498"/>
          <w:marRight w:val="0"/>
          <w:marTop w:val="0"/>
          <w:marBottom w:val="0"/>
          <w:divBdr>
            <w:top w:val="none" w:sz="0" w:space="0" w:color="auto"/>
            <w:left w:val="none" w:sz="0" w:space="0" w:color="auto"/>
            <w:bottom w:val="none" w:sz="0" w:space="0" w:color="auto"/>
            <w:right w:val="none" w:sz="0" w:space="0" w:color="auto"/>
          </w:divBdr>
        </w:div>
        <w:div w:id="964044662">
          <w:marLeft w:val="3542"/>
          <w:marRight w:val="0"/>
          <w:marTop w:val="0"/>
          <w:marBottom w:val="0"/>
          <w:divBdr>
            <w:top w:val="none" w:sz="0" w:space="0" w:color="auto"/>
            <w:left w:val="none" w:sz="0" w:space="0" w:color="auto"/>
            <w:bottom w:val="none" w:sz="0" w:space="0" w:color="auto"/>
            <w:right w:val="none" w:sz="0" w:space="0" w:color="auto"/>
          </w:divBdr>
        </w:div>
        <w:div w:id="1736857824">
          <w:marLeft w:val="3542"/>
          <w:marRight w:val="0"/>
          <w:marTop w:val="0"/>
          <w:marBottom w:val="0"/>
          <w:divBdr>
            <w:top w:val="none" w:sz="0" w:space="0" w:color="auto"/>
            <w:left w:val="none" w:sz="0" w:space="0" w:color="auto"/>
            <w:bottom w:val="none" w:sz="0" w:space="0" w:color="auto"/>
            <w:right w:val="none" w:sz="0" w:space="0" w:color="auto"/>
          </w:divBdr>
        </w:div>
        <w:div w:id="2076733615">
          <w:marLeft w:val="3542"/>
          <w:marRight w:val="0"/>
          <w:marTop w:val="0"/>
          <w:marBottom w:val="0"/>
          <w:divBdr>
            <w:top w:val="none" w:sz="0" w:space="0" w:color="auto"/>
            <w:left w:val="none" w:sz="0" w:space="0" w:color="auto"/>
            <w:bottom w:val="none" w:sz="0" w:space="0" w:color="auto"/>
            <w:right w:val="none" w:sz="0" w:space="0" w:color="auto"/>
          </w:divBdr>
        </w:div>
      </w:divsChild>
    </w:div>
    <w:div w:id="129101624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928687355">
          <w:marLeft w:val="0"/>
          <w:marRight w:val="0"/>
          <w:marTop w:val="0"/>
          <w:marBottom w:val="0"/>
          <w:divBdr>
            <w:top w:val="none" w:sz="0" w:space="0" w:color="auto"/>
            <w:left w:val="none" w:sz="0" w:space="0" w:color="auto"/>
            <w:bottom w:val="none" w:sz="0" w:space="0" w:color="auto"/>
            <w:right w:val="none" w:sz="0" w:space="0" w:color="auto"/>
          </w:divBdr>
          <w:divsChild>
            <w:div w:id="218132449">
              <w:marLeft w:val="450"/>
              <w:marRight w:val="0"/>
              <w:marTop w:val="0"/>
              <w:marBottom w:val="0"/>
              <w:divBdr>
                <w:top w:val="none" w:sz="0" w:space="0" w:color="auto"/>
                <w:left w:val="none" w:sz="0" w:space="0" w:color="auto"/>
                <w:bottom w:val="none" w:sz="0" w:space="0" w:color="auto"/>
                <w:right w:val="none" w:sz="0" w:space="0" w:color="auto"/>
              </w:divBdr>
            </w:div>
            <w:div w:id="590040923">
              <w:marLeft w:val="450"/>
              <w:marRight w:val="0"/>
              <w:marTop w:val="0"/>
              <w:marBottom w:val="0"/>
              <w:divBdr>
                <w:top w:val="none" w:sz="0" w:space="0" w:color="auto"/>
                <w:left w:val="none" w:sz="0" w:space="0" w:color="auto"/>
                <w:bottom w:val="none" w:sz="0" w:space="0" w:color="auto"/>
                <w:right w:val="none" w:sz="0" w:space="0" w:color="auto"/>
              </w:divBdr>
            </w:div>
            <w:div w:id="786629873">
              <w:marLeft w:val="450"/>
              <w:marRight w:val="0"/>
              <w:marTop w:val="0"/>
              <w:marBottom w:val="0"/>
              <w:divBdr>
                <w:top w:val="none" w:sz="0" w:space="0" w:color="auto"/>
                <w:left w:val="none" w:sz="0" w:space="0" w:color="auto"/>
                <w:bottom w:val="none" w:sz="0" w:space="0" w:color="auto"/>
                <w:right w:val="none" w:sz="0" w:space="0" w:color="auto"/>
              </w:divBdr>
            </w:div>
            <w:div w:id="8192716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330600023">
      <w:bodyDiv w:val="1"/>
      <w:marLeft w:val="2095"/>
      <w:marRight w:val="2095"/>
      <w:marTop w:val="262"/>
      <w:marBottom w:val="0"/>
      <w:divBdr>
        <w:top w:val="none" w:sz="0" w:space="0" w:color="auto"/>
        <w:left w:val="none" w:sz="0" w:space="0" w:color="auto"/>
        <w:bottom w:val="none" w:sz="0" w:space="0" w:color="auto"/>
        <w:right w:val="none" w:sz="0" w:space="0" w:color="auto"/>
      </w:divBdr>
      <w:divsChild>
        <w:div w:id="403646285">
          <w:marLeft w:val="0"/>
          <w:marRight w:val="0"/>
          <w:marTop w:val="0"/>
          <w:marBottom w:val="0"/>
          <w:divBdr>
            <w:top w:val="none" w:sz="0" w:space="0" w:color="auto"/>
            <w:left w:val="none" w:sz="0" w:space="0" w:color="auto"/>
            <w:bottom w:val="none" w:sz="0" w:space="0" w:color="auto"/>
            <w:right w:val="none" w:sz="0" w:space="0" w:color="auto"/>
          </w:divBdr>
          <w:divsChild>
            <w:div w:id="108748668">
              <w:marLeft w:val="785"/>
              <w:marRight w:val="0"/>
              <w:marTop w:val="0"/>
              <w:marBottom w:val="0"/>
              <w:divBdr>
                <w:top w:val="none" w:sz="0" w:space="0" w:color="auto"/>
                <w:left w:val="none" w:sz="0" w:space="0" w:color="auto"/>
                <w:bottom w:val="none" w:sz="0" w:space="0" w:color="auto"/>
                <w:right w:val="none" w:sz="0" w:space="0" w:color="auto"/>
              </w:divBdr>
            </w:div>
            <w:div w:id="647171776">
              <w:marLeft w:val="785"/>
              <w:marRight w:val="0"/>
              <w:marTop w:val="0"/>
              <w:marBottom w:val="0"/>
              <w:divBdr>
                <w:top w:val="none" w:sz="0" w:space="0" w:color="auto"/>
                <w:left w:val="none" w:sz="0" w:space="0" w:color="auto"/>
                <w:bottom w:val="none" w:sz="0" w:space="0" w:color="auto"/>
                <w:right w:val="none" w:sz="0" w:space="0" w:color="auto"/>
              </w:divBdr>
            </w:div>
            <w:div w:id="711467683">
              <w:marLeft w:val="785"/>
              <w:marRight w:val="0"/>
              <w:marTop w:val="0"/>
              <w:marBottom w:val="0"/>
              <w:divBdr>
                <w:top w:val="none" w:sz="0" w:space="0" w:color="auto"/>
                <w:left w:val="none" w:sz="0" w:space="0" w:color="auto"/>
                <w:bottom w:val="none" w:sz="0" w:space="0" w:color="auto"/>
                <w:right w:val="none" w:sz="0" w:space="0" w:color="auto"/>
              </w:divBdr>
            </w:div>
            <w:div w:id="804934471">
              <w:marLeft w:val="785"/>
              <w:marRight w:val="0"/>
              <w:marTop w:val="0"/>
              <w:marBottom w:val="0"/>
              <w:divBdr>
                <w:top w:val="none" w:sz="0" w:space="0" w:color="auto"/>
                <w:left w:val="none" w:sz="0" w:space="0" w:color="auto"/>
                <w:bottom w:val="none" w:sz="0" w:space="0" w:color="auto"/>
                <w:right w:val="none" w:sz="0" w:space="0" w:color="auto"/>
              </w:divBdr>
            </w:div>
            <w:div w:id="1039934332">
              <w:marLeft w:val="0"/>
              <w:marRight w:val="0"/>
              <w:marTop w:val="0"/>
              <w:marBottom w:val="0"/>
              <w:divBdr>
                <w:top w:val="none" w:sz="0" w:space="0" w:color="auto"/>
                <w:left w:val="none" w:sz="0" w:space="0" w:color="auto"/>
                <w:bottom w:val="none" w:sz="0" w:space="0" w:color="auto"/>
                <w:right w:val="none" w:sz="0" w:space="0" w:color="auto"/>
              </w:divBdr>
            </w:div>
            <w:div w:id="1046296215">
              <w:marLeft w:val="785"/>
              <w:marRight w:val="0"/>
              <w:marTop w:val="0"/>
              <w:marBottom w:val="0"/>
              <w:divBdr>
                <w:top w:val="none" w:sz="0" w:space="0" w:color="auto"/>
                <w:left w:val="none" w:sz="0" w:space="0" w:color="auto"/>
                <w:bottom w:val="none" w:sz="0" w:space="0" w:color="auto"/>
                <w:right w:val="none" w:sz="0" w:space="0" w:color="auto"/>
              </w:divBdr>
            </w:div>
            <w:div w:id="1084496576">
              <w:marLeft w:val="785"/>
              <w:marRight w:val="0"/>
              <w:marTop w:val="0"/>
              <w:marBottom w:val="0"/>
              <w:divBdr>
                <w:top w:val="none" w:sz="0" w:space="0" w:color="auto"/>
                <w:left w:val="none" w:sz="0" w:space="0" w:color="auto"/>
                <w:bottom w:val="none" w:sz="0" w:space="0" w:color="auto"/>
                <w:right w:val="none" w:sz="0" w:space="0" w:color="auto"/>
              </w:divBdr>
            </w:div>
            <w:div w:id="1133058252">
              <w:marLeft w:val="785"/>
              <w:marRight w:val="0"/>
              <w:marTop w:val="0"/>
              <w:marBottom w:val="0"/>
              <w:divBdr>
                <w:top w:val="none" w:sz="0" w:space="0" w:color="auto"/>
                <w:left w:val="none" w:sz="0" w:space="0" w:color="auto"/>
                <w:bottom w:val="none" w:sz="0" w:space="0" w:color="auto"/>
                <w:right w:val="none" w:sz="0" w:space="0" w:color="auto"/>
              </w:divBdr>
            </w:div>
            <w:div w:id="1341467205">
              <w:marLeft w:val="0"/>
              <w:marRight w:val="0"/>
              <w:marTop w:val="0"/>
              <w:marBottom w:val="0"/>
              <w:divBdr>
                <w:top w:val="none" w:sz="0" w:space="0" w:color="auto"/>
                <w:left w:val="none" w:sz="0" w:space="0" w:color="auto"/>
                <w:bottom w:val="none" w:sz="0" w:space="0" w:color="auto"/>
                <w:right w:val="none" w:sz="0" w:space="0" w:color="auto"/>
              </w:divBdr>
            </w:div>
            <w:div w:id="1353459750">
              <w:marLeft w:val="785"/>
              <w:marRight w:val="0"/>
              <w:marTop w:val="0"/>
              <w:marBottom w:val="0"/>
              <w:divBdr>
                <w:top w:val="none" w:sz="0" w:space="0" w:color="auto"/>
                <w:left w:val="none" w:sz="0" w:space="0" w:color="auto"/>
                <w:bottom w:val="none" w:sz="0" w:space="0" w:color="auto"/>
                <w:right w:val="none" w:sz="0" w:space="0" w:color="auto"/>
              </w:divBdr>
            </w:div>
            <w:div w:id="1359508054">
              <w:marLeft w:val="785"/>
              <w:marRight w:val="0"/>
              <w:marTop w:val="0"/>
              <w:marBottom w:val="0"/>
              <w:divBdr>
                <w:top w:val="none" w:sz="0" w:space="0" w:color="auto"/>
                <w:left w:val="none" w:sz="0" w:space="0" w:color="auto"/>
                <w:bottom w:val="none" w:sz="0" w:space="0" w:color="auto"/>
                <w:right w:val="none" w:sz="0" w:space="0" w:color="auto"/>
              </w:divBdr>
            </w:div>
            <w:div w:id="1422992248">
              <w:marLeft w:val="0"/>
              <w:marRight w:val="0"/>
              <w:marTop w:val="0"/>
              <w:marBottom w:val="0"/>
              <w:divBdr>
                <w:top w:val="none" w:sz="0" w:space="0" w:color="auto"/>
                <w:left w:val="none" w:sz="0" w:space="0" w:color="auto"/>
                <w:bottom w:val="none" w:sz="0" w:space="0" w:color="auto"/>
                <w:right w:val="none" w:sz="0" w:space="0" w:color="auto"/>
              </w:divBdr>
              <w:divsChild>
                <w:div w:id="2079277800">
                  <w:marLeft w:val="785"/>
                  <w:marRight w:val="0"/>
                  <w:marTop w:val="0"/>
                  <w:marBottom w:val="0"/>
                  <w:divBdr>
                    <w:top w:val="none" w:sz="0" w:space="0" w:color="auto"/>
                    <w:left w:val="none" w:sz="0" w:space="0" w:color="auto"/>
                    <w:bottom w:val="none" w:sz="0" w:space="0" w:color="auto"/>
                    <w:right w:val="none" w:sz="0" w:space="0" w:color="auto"/>
                  </w:divBdr>
                </w:div>
              </w:divsChild>
            </w:div>
            <w:div w:id="1487353540">
              <w:marLeft w:val="785"/>
              <w:marRight w:val="0"/>
              <w:marTop w:val="0"/>
              <w:marBottom w:val="0"/>
              <w:divBdr>
                <w:top w:val="none" w:sz="0" w:space="0" w:color="auto"/>
                <w:left w:val="none" w:sz="0" w:space="0" w:color="auto"/>
                <w:bottom w:val="none" w:sz="0" w:space="0" w:color="auto"/>
                <w:right w:val="none" w:sz="0" w:space="0" w:color="auto"/>
              </w:divBdr>
            </w:div>
            <w:div w:id="1561557175">
              <w:marLeft w:val="0"/>
              <w:marRight w:val="0"/>
              <w:marTop w:val="0"/>
              <w:marBottom w:val="0"/>
              <w:divBdr>
                <w:top w:val="none" w:sz="0" w:space="0" w:color="auto"/>
                <w:left w:val="none" w:sz="0" w:space="0" w:color="auto"/>
                <w:bottom w:val="none" w:sz="0" w:space="0" w:color="auto"/>
                <w:right w:val="none" w:sz="0" w:space="0" w:color="auto"/>
              </w:divBdr>
            </w:div>
            <w:div w:id="1687754158">
              <w:marLeft w:val="0"/>
              <w:marRight w:val="0"/>
              <w:marTop w:val="0"/>
              <w:marBottom w:val="0"/>
              <w:divBdr>
                <w:top w:val="none" w:sz="0" w:space="0" w:color="auto"/>
                <w:left w:val="none" w:sz="0" w:space="0" w:color="auto"/>
                <w:bottom w:val="none" w:sz="0" w:space="0" w:color="auto"/>
                <w:right w:val="none" w:sz="0" w:space="0" w:color="auto"/>
              </w:divBdr>
            </w:div>
            <w:div w:id="1714427531">
              <w:marLeft w:val="785"/>
              <w:marRight w:val="0"/>
              <w:marTop w:val="0"/>
              <w:marBottom w:val="0"/>
              <w:divBdr>
                <w:top w:val="none" w:sz="0" w:space="0" w:color="auto"/>
                <w:left w:val="none" w:sz="0" w:space="0" w:color="auto"/>
                <w:bottom w:val="none" w:sz="0" w:space="0" w:color="auto"/>
                <w:right w:val="none" w:sz="0" w:space="0" w:color="auto"/>
              </w:divBdr>
            </w:div>
            <w:div w:id="1799376271">
              <w:marLeft w:val="785"/>
              <w:marRight w:val="0"/>
              <w:marTop w:val="0"/>
              <w:marBottom w:val="0"/>
              <w:divBdr>
                <w:top w:val="none" w:sz="0" w:space="0" w:color="auto"/>
                <w:left w:val="none" w:sz="0" w:space="0" w:color="auto"/>
                <w:bottom w:val="none" w:sz="0" w:space="0" w:color="auto"/>
                <w:right w:val="none" w:sz="0" w:space="0" w:color="auto"/>
              </w:divBdr>
            </w:div>
            <w:div w:id="2144035635">
              <w:marLeft w:val="785"/>
              <w:marRight w:val="0"/>
              <w:marTop w:val="0"/>
              <w:marBottom w:val="0"/>
              <w:divBdr>
                <w:top w:val="none" w:sz="0" w:space="0" w:color="auto"/>
                <w:left w:val="none" w:sz="0" w:space="0" w:color="auto"/>
                <w:bottom w:val="none" w:sz="0" w:space="0" w:color="auto"/>
                <w:right w:val="none" w:sz="0" w:space="0" w:color="auto"/>
              </w:divBdr>
            </w:div>
          </w:divsChild>
        </w:div>
      </w:divsChild>
    </w:div>
    <w:div w:id="1346516814">
      <w:bodyDiv w:val="1"/>
      <w:marLeft w:val="0"/>
      <w:marRight w:val="0"/>
      <w:marTop w:val="0"/>
      <w:marBottom w:val="0"/>
      <w:divBdr>
        <w:top w:val="none" w:sz="0" w:space="0" w:color="auto"/>
        <w:left w:val="none" w:sz="0" w:space="0" w:color="auto"/>
        <w:bottom w:val="none" w:sz="0" w:space="0" w:color="auto"/>
        <w:right w:val="none" w:sz="0" w:space="0" w:color="auto"/>
      </w:divBdr>
      <w:divsChild>
        <w:div w:id="44723729">
          <w:marLeft w:val="1498"/>
          <w:marRight w:val="0"/>
          <w:marTop w:val="0"/>
          <w:marBottom w:val="0"/>
          <w:divBdr>
            <w:top w:val="none" w:sz="0" w:space="0" w:color="auto"/>
            <w:left w:val="none" w:sz="0" w:space="0" w:color="auto"/>
            <w:bottom w:val="none" w:sz="0" w:space="0" w:color="auto"/>
            <w:right w:val="none" w:sz="0" w:space="0" w:color="auto"/>
          </w:divBdr>
        </w:div>
        <w:div w:id="491917838">
          <w:marLeft w:val="1498"/>
          <w:marRight w:val="0"/>
          <w:marTop w:val="0"/>
          <w:marBottom w:val="0"/>
          <w:divBdr>
            <w:top w:val="none" w:sz="0" w:space="0" w:color="auto"/>
            <w:left w:val="none" w:sz="0" w:space="0" w:color="auto"/>
            <w:bottom w:val="none" w:sz="0" w:space="0" w:color="auto"/>
            <w:right w:val="none" w:sz="0" w:space="0" w:color="auto"/>
          </w:divBdr>
        </w:div>
        <w:div w:id="681005408">
          <w:marLeft w:val="1498"/>
          <w:marRight w:val="0"/>
          <w:marTop w:val="0"/>
          <w:marBottom w:val="0"/>
          <w:divBdr>
            <w:top w:val="none" w:sz="0" w:space="0" w:color="auto"/>
            <w:left w:val="none" w:sz="0" w:space="0" w:color="auto"/>
            <w:bottom w:val="none" w:sz="0" w:space="0" w:color="auto"/>
            <w:right w:val="none" w:sz="0" w:space="0" w:color="auto"/>
          </w:divBdr>
        </w:div>
        <w:div w:id="1058433874">
          <w:marLeft w:val="1498"/>
          <w:marRight w:val="0"/>
          <w:marTop w:val="0"/>
          <w:marBottom w:val="0"/>
          <w:divBdr>
            <w:top w:val="none" w:sz="0" w:space="0" w:color="auto"/>
            <w:left w:val="none" w:sz="0" w:space="0" w:color="auto"/>
            <w:bottom w:val="none" w:sz="0" w:space="0" w:color="auto"/>
            <w:right w:val="none" w:sz="0" w:space="0" w:color="auto"/>
          </w:divBdr>
        </w:div>
        <w:div w:id="1500657624">
          <w:marLeft w:val="1498"/>
          <w:marRight w:val="0"/>
          <w:marTop w:val="0"/>
          <w:marBottom w:val="0"/>
          <w:divBdr>
            <w:top w:val="none" w:sz="0" w:space="0" w:color="auto"/>
            <w:left w:val="none" w:sz="0" w:space="0" w:color="auto"/>
            <w:bottom w:val="none" w:sz="0" w:space="0" w:color="auto"/>
            <w:right w:val="none" w:sz="0" w:space="0" w:color="auto"/>
          </w:divBdr>
        </w:div>
        <w:div w:id="1739549647">
          <w:marLeft w:val="1498"/>
          <w:marRight w:val="0"/>
          <w:marTop w:val="0"/>
          <w:marBottom w:val="0"/>
          <w:divBdr>
            <w:top w:val="none" w:sz="0" w:space="0" w:color="auto"/>
            <w:left w:val="none" w:sz="0" w:space="0" w:color="auto"/>
            <w:bottom w:val="none" w:sz="0" w:space="0" w:color="auto"/>
            <w:right w:val="none" w:sz="0" w:space="0" w:color="auto"/>
          </w:divBdr>
        </w:div>
        <w:div w:id="1816413974">
          <w:marLeft w:val="1498"/>
          <w:marRight w:val="0"/>
          <w:marTop w:val="0"/>
          <w:marBottom w:val="0"/>
          <w:divBdr>
            <w:top w:val="none" w:sz="0" w:space="0" w:color="auto"/>
            <w:left w:val="none" w:sz="0" w:space="0" w:color="auto"/>
            <w:bottom w:val="none" w:sz="0" w:space="0" w:color="auto"/>
            <w:right w:val="none" w:sz="0" w:space="0" w:color="auto"/>
          </w:divBdr>
        </w:div>
        <w:div w:id="2103407600">
          <w:marLeft w:val="1498"/>
          <w:marRight w:val="0"/>
          <w:marTop w:val="0"/>
          <w:marBottom w:val="0"/>
          <w:divBdr>
            <w:top w:val="none" w:sz="0" w:space="0" w:color="auto"/>
            <w:left w:val="none" w:sz="0" w:space="0" w:color="auto"/>
            <w:bottom w:val="none" w:sz="0" w:space="0" w:color="auto"/>
            <w:right w:val="none" w:sz="0" w:space="0" w:color="auto"/>
          </w:divBdr>
        </w:div>
      </w:divsChild>
    </w:div>
    <w:div w:id="1346978634">
      <w:bodyDiv w:val="1"/>
      <w:marLeft w:val="2095"/>
      <w:marRight w:val="2095"/>
      <w:marTop w:val="262"/>
      <w:marBottom w:val="0"/>
      <w:divBdr>
        <w:top w:val="none" w:sz="0" w:space="0" w:color="auto"/>
        <w:left w:val="none" w:sz="0" w:space="0" w:color="auto"/>
        <w:bottom w:val="none" w:sz="0" w:space="0" w:color="auto"/>
        <w:right w:val="none" w:sz="0" w:space="0" w:color="auto"/>
      </w:divBdr>
      <w:divsChild>
        <w:div w:id="2033145540">
          <w:marLeft w:val="0"/>
          <w:marRight w:val="0"/>
          <w:marTop w:val="0"/>
          <w:marBottom w:val="0"/>
          <w:divBdr>
            <w:top w:val="none" w:sz="0" w:space="0" w:color="auto"/>
            <w:left w:val="none" w:sz="0" w:space="0" w:color="auto"/>
            <w:bottom w:val="none" w:sz="0" w:space="0" w:color="auto"/>
            <w:right w:val="none" w:sz="0" w:space="0" w:color="auto"/>
          </w:divBdr>
          <w:divsChild>
            <w:div w:id="6560955">
              <w:marLeft w:val="0"/>
              <w:marRight w:val="0"/>
              <w:marTop w:val="0"/>
              <w:marBottom w:val="0"/>
              <w:divBdr>
                <w:top w:val="none" w:sz="0" w:space="0" w:color="auto"/>
                <w:left w:val="none" w:sz="0" w:space="0" w:color="auto"/>
                <w:bottom w:val="none" w:sz="0" w:space="0" w:color="auto"/>
                <w:right w:val="none" w:sz="0" w:space="0" w:color="auto"/>
              </w:divBdr>
            </w:div>
            <w:div w:id="19598184">
              <w:marLeft w:val="785"/>
              <w:marRight w:val="0"/>
              <w:marTop w:val="0"/>
              <w:marBottom w:val="0"/>
              <w:divBdr>
                <w:top w:val="none" w:sz="0" w:space="0" w:color="auto"/>
                <w:left w:val="none" w:sz="0" w:space="0" w:color="auto"/>
                <w:bottom w:val="none" w:sz="0" w:space="0" w:color="auto"/>
                <w:right w:val="none" w:sz="0" w:space="0" w:color="auto"/>
              </w:divBdr>
            </w:div>
            <w:div w:id="84543682">
              <w:marLeft w:val="785"/>
              <w:marRight w:val="0"/>
              <w:marTop w:val="0"/>
              <w:marBottom w:val="0"/>
              <w:divBdr>
                <w:top w:val="none" w:sz="0" w:space="0" w:color="auto"/>
                <w:left w:val="none" w:sz="0" w:space="0" w:color="auto"/>
                <w:bottom w:val="none" w:sz="0" w:space="0" w:color="auto"/>
                <w:right w:val="none" w:sz="0" w:space="0" w:color="auto"/>
              </w:divBdr>
            </w:div>
            <w:div w:id="159738249">
              <w:marLeft w:val="785"/>
              <w:marRight w:val="0"/>
              <w:marTop w:val="0"/>
              <w:marBottom w:val="0"/>
              <w:divBdr>
                <w:top w:val="none" w:sz="0" w:space="0" w:color="auto"/>
                <w:left w:val="none" w:sz="0" w:space="0" w:color="auto"/>
                <w:bottom w:val="none" w:sz="0" w:space="0" w:color="auto"/>
                <w:right w:val="none" w:sz="0" w:space="0" w:color="auto"/>
              </w:divBdr>
            </w:div>
            <w:div w:id="232202235">
              <w:marLeft w:val="785"/>
              <w:marRight w:val="0"/>
              <w:marTop w:val="0"/>
              <w:marBottom w:val="0"/>
              <w:divBdr>
                <w:top w:val="none" w:sz="0" w:space="0" w:color="auto"/>
                <w:left w:val="none" w:sz="0" w:space="0" w:color="auto"/>
                <w:bottom w:val="none" w:sz="0" w:space="0" w:color="auto"/>
                <w:right w:val="none" w:sz="0" w:space="0" w:color="auto"/>
              </w:divBdr>
            </w:div>
            <w:div w:id="242109299">
              <w:marLeft w:val="785"/>
              <w:marRight w:val="0"/>
              <w:marTop w:val="0"/>
              <w:marBottom w:val="0"/>
              <w:divBdr>
                <w:top w:val="none" w:sz="0" w:space="0" w:color="auto"/>
                <w:left w:val="none" w:sz="0" w:space="0" w:color="auto"/>
                <w:bottom w:val="none" w:sz="0" w:space="0" w:color="auto"/>
                <w:right w:val="none" w:sz="0" w:space="0" w:color="auto"/>
              </w:divBdr>
            </w:div>
            <w:div w:id="384987780">
              <w:marLeft w:val="785"/>
              <w:marRight w:val="0"/>
              <w:marTop w:val="0"/>
              <w:marBottom w:val="0"/>
              <w:divBdr>
                <w:top w:val="none" w:sz="0" w:space="0" w:color="auto"/>
                <w:left w:val="none" w:sz="0" w:space="0" w:color="auto"/>
                <w:bottom w:val="none" w:sz="0" w:space="0" w:color="auto"/>
                <w:right w:val="none" w:sz="0" w:space="0" w:color="auto"/>
              </w:divBdr>
            </w:div>
            <w:div w:id="403721741">
              <w:marLeft w:val="785"/>
              <w:marRight w:val="0"/>
              <w:marTop w:val="0"/>
              <w:marBottom w:val="0"/>
              <w:divBdr>
                <w:top w:val="none" w:sz="0" w:space="0" w:color="auto"/>
                <w:left w:val="none" w:sz="0" w:space="0" w:color="auto"/>
                <w:bottom w:val="none" w:sz="0" w:space="0" w:color="auto"/>
                <w:right w:val="none" w:sz="0" w:space="0" w:color="auto"/>
              </w:divBdr>
            </w:div>
            <w:div w:id="483667577">
              <w:marLeft w:val="0"/>
              <w:marRight w:val="0"/>
              <w:marTop w:val="0"/>
              <w:marBottom w:val="0"/>
              <w:divBdr>
                <w:top w:val="none" w:sz="0" w:space="0" w:color="auto"/>
                <w:left w:val="none" w:sz="0" w:space="0" w:color="auto"/>
                <w:bottom w:val="none" w:sz="0" w:space="0" w:color="auto"/>
                <w:right w:val="none" w:sz="0" w:space="0" w:color="auto"/>
              </w:divBdr>
            </w:div>
            <w:div w:id="556285751">
              <w:marLeft w:val="785"/>
              <w:marRight w:val="0"/>
              <w:marTop w:val="0"/>
              <w:marBottom w:val="0"/>
              <w:divBdr>
                <w:top w:val="none" w:sz="0" w:space="0" w:color="auto"/>
                <w:left w:val="none" w:sz="0" w:space="0" w:color="auto"/>
                <w:bottom w:val="none" w:sz="0" w:space="0" w:color="auto"/>
                <w:right w:val="none" w:sz="0" w:space="0" w:color="auto"/>
              </w:divBdr>
            </w:div>
            <w:div w:id="635337161">
              <w:marLeft w:val="0"/>
              <w:marRight w:val="0"/>
              <w:marTop w:val="0"/>
              <w:marBottom w:val="0"/>
              <w:divBdr>
                <w:top w:val="none" w:sz="0" w:space="0" w:color="auto"/>
                <w:left w:val="none" w:sz="0" w:space="0" w:color="auto"/>
                <w:bottom w:val="none" w:sz="0" w:space="0" w:color="auto"/>
                <w:right w:val="none" w:sz="0" w:space="0" w:color="auto"/>
              </w:divBdr>
            </w:div>
            <w:div w:id="670450620">
              <w:marLeft w:val="785"/>
              <w:marRight w:val="0"/>
              <w:marTop w:val="0"/>
              <w:marBottom w:val="0"/>
              <w:divBdr>
                <w:top w:val="none" w:sz="0" w:space="0" w:color="auto"/>
                <w:left w:val="none" w:sz="0" w:space="0" w:color="auto"/>
                <w:bottom w:val="none" w:sz="0" w:space="0" w:color="auto"/>
                <w:right w:val="none" w:sz="0" w:space="0" w:color="auto"/>
              </w:divBdr>
            </w:div>
            <w:div w:id="716199392">
              <w:marLeft w:val="785"/>
              <w:marRight w:val="0"/>
              <w:marTop w:val="0"/>
              <w:marBottom w:val="0"/>
              <w:divBdr>
                <w:top w:val="none" w:sz="0" w:space="0" w:color="auto"/>
                <w:left w:val="none" w:sz="0" w:space="0" w:color="auto"/>
                <w:bottom w:val="none" w:sz="0" w:space="0" w:color="auto"/>
                <w:right w:val="none" w:sz="0" w:space="0" w:color="auto"/>
              </w:divBdr>
            </w:div>
            <w:div w:id="731925722">
              <w:marLeft w:val="0"/>
              <w:marRight w:val="0"/>
              <w:marTop w:val="0"/>
              <w:marBottom w:val="0"/>
              <w:divBdr>
                <w:top w:val="none" w:sz="0" w:space="0" w:color="auto"/>
                <w:left w:val="none" w:sz="0" w:space="0" w:color="auto"/>
                <w:bottom w:val="none" w:sz="0" w:space="0" w:color="auto"/>
                <w:right w:val="none" w:sz="0" w:space="0" w:color="auto"/>
              </w:divBdr>
              <w:divsChild>
                <w:div w:id="2092502361">
                  <w:marLeft w:val="785"/>
                  <w:marRight w:val="0"/>
                  <w:marTop w:val="0"/>
                  <w:marBottom w:val="0"/>
                  <w:divBdr>
                    <w:top w:val="none" w:sz="0" w:space="0" w:color="auto"/>
                    <w:left w:val="none" w:sz="0" w:space="0" w:color="auto"/>
                    <w:bottom w:val="none" w:sz="0" w:space="0" w:color="auto"/>
                    <w:right w:val="none" w:sz="0" w:space="0" w:color="auto"/>
                  </w:divBdr>
                </w:div>
              </w:divsChild>
            </w:div>
            <w:div w:id="909192784">
              <w:marLeft w:val="785"/>
              <w:marRight w:val="0"/>
              <w:marTop w:val="0"/>
              <w:marBottom w:val="0"/>
              <w:divBdr>
                <w:top w:val="none" w:sz="0" w:space="0" w:color="auto"/>
                <w:left w:val="none" w:sz="0" w:space="0" w:color="auto"/>
                <w:bottom w:val="none" w:sz="0" w:space="0" w:color="auto"/>
                <w:right w:val="none" w:sz="0" w:space="0" w:color="auto"/>
              </w:divBdr>
            </w:div>
            <w:div w:id="920597887">
              <w:marLeft w:val="785"/>
              <w:marRight w:val="0"/>
              <w:marTop w:val="0"/>
              <w:marBottom w:val="0"/>
              <w:divBdr>
                <w:top w:val="none" w:sz="0" w:space="0" w:color="auto"/>
                <w:left w:val="none" w:sz="0" w:space="0" w:color="auto"/>
                <w:bottom w:val="none" w:sz="0" w:space="0" w:color="auto"/>
                <w:right w:val="none" w:sz="0" w:space="0" w:color="auto"/>
              </w:divBdr>
            </w:div>
            <w:div w:id="1019433847">
              <w:marLeft w:val="785"/>
              <w:marRight w:val="0"/>
              <w:marTop w:val="0"/>
              <w:marBottom w:val="0"/>
              <w:divBdr>
                <w:top w:val="none" w:sz="0" w:space="0" w:color="auto"/>
                <w:left w:val="none" w:sz="0" w:space="0" w:color="auto"/>
                <w:bottom w:val="none" w:sz="0" w:space="0" w:color="auto"/>
                <w:right w:val="none" w:sz="0" w:space="0" w:color="auto"/>
              </w:divBdr>
            </w:div>
            <w:div w:id="1067461041">
              <w:marLeft w:val="0"/>
              <w:marRight w:val="0"/>
              <w:marTop w:val="0"/>
              <w:marBottom w:val="0"/>
              <w:divBdr>
                <w:top w:val="none" w:sz="0" w:space="0" w:color="auto"/>
                <w:left w:val="none" w:sz="0" w:space="0" w:color="auto"/>
                <w:bottom w:val="none" w:sz="0" w:space="0" w:color="auto"/>
                <w:right w:val="none" w:sz="0" w:space="0" w:color="auto"/>
              </w:divBdr>
            </w:div>
            <w:div w:id="1111122495">
              <w:marLeft w:val="785"/>
              <w:marRight w:val="0"/>
              <w:marTop w:val="0"/>
              <w:marBottom w:val="0"/>
              <w:divBdr>
                <w:top w:val="none" w:sz="0" w:space="0" w:color="auto"/>
                <w:left w:val="none" w:sz="0" w:space="0" w:color="auto"/>
                <w:bottom w:val="none" w:sz="0" w:space="0" w:color="auto"/>
                <w:right w:val="none" w:sz="0" w:space="0" w:color="auto"/>
              </w:divBdr>
            </w:div>
            <w:div w:id="1151798417">
              <w:marLeft w:val="785"/>
              <w:marRight w:val="0"/>
              <w:marTop w:val="0"/>
              <w:marBottom w:val="0"/>
              <w:divBdr>
                <w:top w:val="none" w:sz="0" w:space="0" w:color="auto"/>
                <w:left w:val="none" w:sz="0" w:space="0" w:color="auto"/>
                <w:bottom w:val="none" w:sz="0" w:space="0" w:color="auto"/>
                <w:right w:val="none" w:sz="0" w:space="0" w:color="auto"/>
              </w:divBdr>
            </w:div>
            <w:div w:id="1195845803">
              <w:marLeft w:val="785"/>
              <w:marRight w:val="0"/>
              <w:marTop w:val="0"/>
              <w:marBottom w:val="0"/>
              <w:divBdr>
                <w:top w:val="none" w:sz="0" w:space="0" w:color="auto"/>
                <w:left w:val="none" w:sz="0" w:space="0" w:color="auto"/>
                <w:bottom w:val="none" w:sz="0" w:space="0" w:color="auto"/>
                <w:right w:val="none" w:sz="0" w:space="0" w:color="auto"/>
              </w:divBdr>
            </w:div>
            <w:div w:id="1199047443">
              <w:marLeft w:val="785"/>
              <w:marRight w:val="0"/>
              <w:marTop w:val="0"/>
              <w:marBottom w:val="0"/>
              <w:divBdr>
                <w:top w:val="none" w:sz="0" w:space="0" w:color="auto"/>
                <w:left w:val="none" w:sz="0" w:space="0" w:color="auto"/>
                <w:bottom w:val="none" w:sz="0" w:space="0" w:color="auto"/>
                <w:right w:val="none" w:sz="0" w:space="0" w:color="auto"/>
              </w:divBdr>
            </w:div>
            <w:div w:id="1259754205">
              <w:marLeft w:val="785"/>
              <w:marRight w:val="0"/>
              <w:marTop w:val="0"/>
              <w:marBottom w:val="0"/>
              <w:divBdr>
                <w:top w:val="none" w:sz="0" w:space="0" w:color="auto"/>
                <w:left w:val="none" w:sz="0" w:space="0" w:color="auto"/>
                <w:bottom w:val="none" w:sz="0" w:space="0" w:color="auto"/>
                <w:right w:val="none" w:sz="0" w:space="0" w:color="auto"/>
              </w:divBdr>
            </w:div>
            <w:div w:id="1262184008">
              <w:marLeft w:val="785"/>
              <w:marRight w:val="0"/>
              <w:marTop w:val="0"/>
              <w:marBottom w:val="0"/>
              <w:divBdr>
                <w:top w:val="none" w:sz="0" w:space="0" w:color="auto"/>
                <w:left w:val="none" w:sz="0" w:space="0" w:color="auto"/>
                <w:bottom w:val="none" w:sz="0" w:space="0" w:color="auto"/>
                <w:right w:val="none" w:sz="0" w:space="0" w:color="auto"/>
              </w:divBdr>
            </w:div>
            <w:div w:id="1262445736">
              <w:marLeft w:val="785"/>
              <w:marRight w:val="0"/>
              <w:marTop w:val="0"/>
              <w:marBottom w:val="0"/>
              <w:divBdr>
                <w:top w:val="none" w:sz="0" w:space="0" w:color="auto"/>
                <w:left w:val="none" w:sz="0" w:space="0" w:color="auto"/>
                <w:bottom w:val="none" w:sz="0" w:space="0" w:color="auto"/>
                <w:right w:val="none" w:sz="0" w:space="0" w:color="auto"/>
              </w:divBdr>
            </w:div>
            <w:div w:id="1284649964">
              <w:marLeft w:val="785"/>
              <w:marRight w:val="0"/>
              <w:marTop w:val="0"/>
              <w:marBottom w:val="0"/>
              <w:divBdr>
                <w:top w:val="none" w:sz="0" w:space="0" w:color="auto"/>
                <w:left w:val="none" w:sz="0" w:space="0" w:color="auto"/>
                <w:bottom w:val="none" w:sz="0" w:space="0" w:color="auto"/>
                <w:right w:val="none" w:sz="0" w:space="0" w:color="auto"/>
              </w:divBdr>
            </w:div>
            <w:div w:id="1335452548">
              <w:marLeft w:val="0"/>
              <w:marRight w:val="0"/>
              <w:marTop w:val="0"/>
              <w:marBottom w:val="0"/>
              <w:divBdr>
                <w:top w:val="none" w:sz="0" w:space="0" w:color="auto"/>
                <w:left w:val="none" w:sz="0" w:space="0" w:color="auto"/>
                <w:bottom w:val="none" w:sz="0" w:space="0" w:color="auto"/>
                <w:right w:val="none" w:sz="0" w:space="0" w:color="auto"/>
              </w:divBdr>
              <w:divsChild>
                <w:div w:id="95903856">
                  <w:marLeft w:val="785"/>
                  <w:marRight w:val="0"/>
                  <w:marTop w:val="0"/>
                  <w:marBottom w:val="0"/>
                  <w:divBdr>
                    <w:top w:val="none" w:sz="0" w:space="0" w:color="auto"/>
                    <w:left w:val="none" w:sz="0" w:space="0" w:color="auto"/>
                    <w:bottom w:val="none" w:sz="0" w:space="0" w:color="auto"/>
                    <w:right w:val="none" w:sz="0" w:space="0" w:color="auto"/>
                  </w:divBdr>
                </w:div>
              </w:divsChild>
            </w:div>
            <w:div w:id="1406613911">
              <w:marLeft w:val="0"/>
              <w:marRight w:val="0"/>
              <w:marTop w:val="0"/>
              <w:marBottom w:val="0"/>
              <w:divBdr>
                <w:top w:val="none" w:sz="0" w:space="0" w:color="auto"/>
                <w:left w:val="none" w:sz="0" w:space="0" w:color="auto"/>
                <w:bottom w:val="none" w:sz="0" w:space="0" w:color="auto"/>
                <w:right w:val="none" w:sz="0" w:space="0" w:color="auto"/>
              </w:divBdr>
              <w:divsChild>
                <w:div w:id="1896771460">
                  <w:marLeft w:val="785"/>
                  <w:marRight w:val="0"/>
                  <w:marTop w:val="0"/>
                  <w:marBottom w:val="0"/>
                  <w:divBdr>
                    <w:top w:val="none" w:sz="0" w:space="0" w:color="auto"/>
                    <w:left w:val="none" w:sz="0" w:space="0" w:color="auto"/>
                    <w:bottom w:val="none" w:sz="0" w:space="0" w:color="auto"/>
                    <w:right w:val="none" w:sz="0" w:space="0" w:color="auto"/>
                  </w:divBdr>
                </w:div>
              </w:divsChild>
            </w:div>
            <w:div w:id="1409035005">
              <w:marLeft w:val="785"/>
              <w:marRight w:val="0"/>
              <w:marTop w:val="0"/>
              <w:marBottom w:val="0"/>
              <w:divBdr>
                <w:top w:val="none" w:sz="0" w:space="0" w:color="auto"/>
                <w:left w:val="none" w:sz="0" w:space="0" w:color="auto"/>
                <w:bottom w:val="none" w:sz="0" w:space="0" w:color="auto"/>
                <w:right w:val="none" w:sz="0" w:space="0" w:color="auto"/>
              </w:divBdr>
            </w:div>
            <w:div w:id="1467353967">
              <w:marLeft w:val="0"/>
              <w:marRight w:val="0"/>
              <w:marTop w:val="0"/>
              <w:marBottom w:val="0"/>
              <w:divBdr>
                <w:top w:val="none" w:sz="0" w:space="0" w:color="auto"/>
                <w:left w:val="none" w:sz="0" w:space="0" w:color="auto"/>
                <w:bottom w:val="none" w:sz="0" w:space="0" w:color="auto"/>
                <w:right w:val="none" w:sz="0" w:space="0" w:color="auto"/>
              </w:divBdr>
            </w:div>
            <w:div w:id="1568422142">
              <w:marLeft w:val="785"/>
              <w:marRight w:val="0"/>
              <w:marTop w:val="0"/>
              <w:marBottom w:val="0"/>
              <w:divBdr>
                <w:top w:val="none" w:sz="0" w:space="0" w:color="auto"/>
                <w:left w:val="none" w:sz="0" w:space="0" w:color="auto"/>
                <w:bottom w:val="none" w:sz="0" w:space="0" w:color="auto"/>
                <w:right w:val="none" w:sz="0" w:space="0" w:color="auto"/>
              </w:divBdr>
            </w:div>
            <w:div w:id="1587110407">
              <w:marLeft w:val="785"/>
              <w:marRight w:val="0"/>
              <w:marTop w:val="0"/>
              <w:marBottom w:val="0"/>
              <w:divBdr>
                <w:top w:val="none" w:sz="0" w:space="0" w:color="auto"/>
                <w:left w:val="none" w:sz="0" w:space="0" w:color="auto"/>
                <w:bottom w:val="none" w:sz="0" w:space="0" w:color="auto"/>
                <w:right w:val="none" w:sz="0" w:space="0" w:color="auto"/>
              </w:divBdr>
            </w:div>
            <w:div w:id="1636595902">
              <w:marLeft w:val="785"/>
              <w:marRight w:val="0"/>
              <w:marTop w:val="0"/>
              <w:marBottom w:val="0"/>
              <w:divBdr>
                <w:top w:val="none" w:sz="0" w:space="0" w:color="auto"/>
                <w:left w:val="none" w:sz="0" w:space="0" w:color="auto"/>
                <w:bottom w:val="none" w:sz="0" w:space="0" w:color="auto"/>
                <w:right w:val="none" w:sz="0" w:space="0" w:color="auto"/>
              </w:divBdr>
            </w:div>
            <w:div w:id="1641304314">
              <w:marLeft w:val="0"/>
              <w:marRight w:val="0"/>
              <w:marTop w:val="0"/>
              <w:marBottom w:val="0"/>
              <w:divBdr>
                <w:top w:val="none" w:sz="0" w:space="0" w:color="auto"/>
                <w:left w:val="none" w:sz="0" w:space="0" w:color="auto"/>
                <w:bottom w:val="none" w:sz="0" w:space="0" w:color="auto"/>
                <w:right w:val="none" w:sz="0" w:space="0" w:color="auto"/>
              </w:divBdr>
            </w:div>
            <w:div w:id="1714961237">
              <w:marLeft w:val="785"/>
              <w:marRight w:val="0"/>
              <w:marTop w:val="0"/>
              <w:marBottom w:val="0"/>
              <w:divBdr>
                <w:top w:val="none" w:sz="0" w:space="0" w:color="auto"/>
                <w:left w:val="none" w:sz="0" w:space="0" w:color="auto"/>
                <w:bottom w:val="none" w:sz="0" w:space="0" w:color="auto"/>
                <w:right w:val="none" w:sz="0" w:space="0" w:color="auto"/>
              </w:divBdr>
            </w:div>
            <w:div w:id="1749841942">
              <w:marLeft w:val="785"/>
              <w:marRight w:val="0"/>
              <w:marTop w:val="0"/>
              <w:marBottom w:val="0"/>
              <w:divBdr>
                <w:top w:val="none" w:sz="0" w:space="0" w:color="auto"/>
                <w:left w:val="none" w:sz="0" w:space="0" w:color="auto"/>
                <w:bottom w:val="none" w:sz="0" w:space="0" w:color="auto"/>
                <w:right w:val="none" w:sz="0" w:space="0" w:color="auto"/>
              </w:divBdr>
            </w:div>
            <w:div w:id="1914732318">
              <w:marLeft w:val="785"/>
              <w:marRight w:val="0"/>
              <w:marTop w:val="0"/>
              <w:marBottom w:val="0"/>
              <w:divBdr>
                <w:top w:val="none" w:sz="0" w:space="0" w:color="auto"/>
                <w:left w:val="none" w:sz="0" w:space="0" w:color="auto"/>
                <w:bottom w:val="none" w:sz="0" w:space="0" w:color="auto"/>
                <w:right w:val="none" w:sz="0" w:space="0" w:color="auto"/>
              </w:divBdr>
            </w:div>
            <w:div w:id="2001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3603">
      <w:bodyDiv w:val="1"/>
      <w:marLeft w:val="0"/>
      <w:marRight w:val="0"/>
      <w:marTop w:val="0"/>
      <w:marBottom w:val="0"/>
      <w:divBdr>
        <w:top w:val="none" w:sz="0" w:space="0" w:color="auto"/>
        <w:left w:val="none" w:sz="0" w:space="0" w:color="auto"/>
        <w:bottom w:val="none" w:sz="0" w:space="0" w:color="auto"/>
        <w:right w:val="none" w:sz="0" w:space="0" w:color="auto"/>
      </w:divBdr>
      <w:divsChild>
        <w:div w:id="259073389">
          <w:marLeft w:val="274"/>
          <w:marRight w:val="0"/>
          <w:marTop w:val="0"/>
          <w:marBottom w:val="0"/>
          <w:divBdr>
            <w:top w:val="none" w:sz="0" w:space="0" w:color="auto"/>
            <w:left w:val="none" w:sz="0" w:space="0" w:color="auto"/>
            <w:bottom w:val="none" w:sz="0" w:space="0" w:color="auto"/>
            <w:right w:val="none" w:sz="0" w:space="0" w:color="auto"/>
          </w:divBdr>
        </w:div>
        <w:div w:id="812067392">
          <w:marLeft w:val="274"/>
          <w:marRight w:val="0"/>
          <w:marTop w:val="0"/>
          <w:marBottom w:val="0"/>
          <w:divBdr>
            <w:top w:val="none" w:sz="0" w:space="0" w:color="auto"/>
            <w:left w:val="none" w:sz="0" w:space="0" w:color="auto"/>
            <w:bottom w:val="none" w:sz="0" w:space="0" w:color="auto"/>
            <w:right w:val="none" w:sz="0" w:space="0" w:color="auto"/>
          </w:divBdr>
        </w:div>
        <w:div w:id="1713455469">
          <w:marLeft w:val="274"/>
          <w:marRight w:val="0"/>
          <w:marTop w:val="0"/>
          <w:marBottom w:val="0"/>
          <w:divBdr>
            <w:top w:val="none" w:sz="0" w:space="0" w:color="auto"/>
            <w:left w:val="none" w:sz="0" w:space="0" w:color="auto"/>
            <w:bottom w:val="none" w:sz="0" w:space="0" w:color="auto"/>
            <w:right w:val="none" w:sz="0" w:space="0" w:color="auto"/>
          </w:divBdr>
        </w:div>
        <w:div w:id="1771898451">
          <w:marLeft w:val="274"/>
          <w:marRight w:val="0"/>
          <w:marTop w:val="0"/>
          <w:marBottom w:val="0"/>
          <w:divBdr>
            <w:top w:val="none" w:sz="0" w:space="0" w:color="auto"/>
            <w:left w:val="none" w:sz="0" w:space="0" w:color="auto"/>
            <w:bottom w:val="none" w:sz="0" w:space="0" w:color="auto"/>
            <w:right w:val="none" w:sz="0" w:space="0" w:color="auto"/>
          </w:divBdr>
        </w:div>
      </w:divsChild>
    </w:div>
    <w:div w:id="1444152651">
      <w:bodyDiv w:val="1"/>
      <w:marLeft w:val="0"/>
      <w:marRight w:val="0"/>
      <w:marTop w:val="0"/>
      <w:marBottom w:val="0"/>
      <w:divBdr>
        <w:top w:val="none" w:sz="0" w:space="0" w:color="auto"/>
        <w:left w:val="none" w:sz="0" w:space="0" w:color="auto"/>
        <w:bottom w:val="none" w:sz="0" w:space="0" w:color="auto"/>
        <w:right w:val="none" w:sz="0" w:space="0" w:color="auto"/>
      </w:divBdr>
    </w:div>
    <w:div w:id="1468283972">
      <w:bodyDiv w:val="1"/>
      <w:marLeft w:val="2095"/>
      <w:marRight w:val="2095"/>
      <w:marTop w:val="262"/>
      <w:marBottom w:val="0"/>
      <w:divBdr>
        <w:top w:val="none" w:sz="0" w:space="0" w:color="auto"/>
        <w:left w:val="none" w:sz="0" w:space="0" w:color="auto"/>
        <w:bottom w:val="none" w:sz="0" w:space="0" w:color="auto"/>
        <w:right w:val="none" w:sz="0" w:space="0" w:color="auto"/>
      </w:divBdr>
      <w:divsChild>
        <w:div w:id="1205942101">
          <w:marLeft w:val="0"/>
          <w:marRight w:val="0"/>
          <w:marTop w:val="0"/>
          <w:marBottom w:val="0"/>
          <w:divBdr>
            <w:top w:val="none" w:sz="0" w:space="0" w:color="auto"/>
            <w:left w:val="none" w:sz="0" w:space="0" w:color="auto"/>
            <w:bottom w:val="none" w:sz="0" w:space="0" w:color="auto"/>
            <w:right w:val="none" w:sz="0" w:space="0" w:color="auto"/>
          </w:divBdr>
          <w:divsChild>
            <w:div w:id="209079647">
              <w:marLeft w:val="785"/>
              <w:marRight w:val="0"/>
              <w:marTop w:val="0"/>
              <w:marBottom w:val="0"/>
              <w:divBdr>
                <w:top w:val="none" w:sz="0" w:space="0" w:color="auto"/>
                <w:left w:val="none" w:sz="0" w:space="0" w:color="auto"/>
                <w:bottom w:val="none" w:sz="0" w:space="0" w:color="auto"/>
                <w:right w:val="none" w:sz="0" w:space="0" w:color="auto"/>
              </w:divBdr>
            </w:div>
            <w:div w:id="272791215">
              <w:marLeft w:val="785"/>
              <w:marRight w:val="0"/>
              <w:marTop w:val="0"/>
              <w:marBottom w:val="0"/>
              <w:divBdr>
                <w:top w:val="none" w:sz="0" w:space="0" w:color="auto"/>
                <w:left w:val="none" w:sz="0" w:space="0" w:color="auto"/>
                <w:bottom w:val="none" w:sz="0" w:space="0" w:color="auto"/>
                <w:right w:val="none" w:sz="0" w:space="0" w:color="auto"/>
              </w:divBdr>
            </w:div>
            <w:div w:id="1012801171">
              <w:marLeft w:val="785"/>
              <w:marRight w:val="0"/>
              <w:marTop w:val="0"/>
              <w:marBottom w:val="0"/>
              <w:divBdr>
                <w:top w:val="none" w:sz="0" w:space="0" w:color="auto"/>
                <w:left w:val="none" w:sz="0" w:space="0" w:color="auto"/>
                <w:bottom w:val="none" w:sz="0" w:space="0" w:color="auto"/>
                <w:right w:val="none" w:sz="0" w:space="0" w:color="auto"/>
              </w:divBdr>
            </w:div>
            <w:div w:id="1085876411">
              <w:marLeft w:val="785"/>
              <w:marRight w:val="0"/>
              <w:marTop w:val="0"/>
              <w:marBottom w:val="0"/>
              <w:divBdr>
                <w:top w:val="none" w:sz="0" w:space="0" w:color="auto"/>
                <w:left w:val="none" w:sz="0" w:space="0" w:color="auto"/>
                <w:bottom w:val="none" w:sz="0" w:space="0" w:color="auto"/>
                <w:right w:val="none" w:sz="0" w:space="0" w:color="auto"/>
              </w:divBdr>
            </w:div>
            <w:div w:id="1410540582">
              <w:marLeft w:val="785"/>
              <w:marRight w:val="0"/>
              <w:marTop w:val="0"/>
              <w:marBottom w:val="0"/>
              <w:divBdr>
                <w:top w:val="none" w:sz="0" w:space="0" w:color="auto"/>
                <w:left w:val="none" w:sz="0" w:space="0" w:color="auto"/>
                <w:bottom w:val="none" w:sz="0" w:space="0" w:color="auto"/>
                <w:right w:val="none" w:sz="0" w:space="0" w:color="auto"/>
              </w:divBdr>
            </w:div>
            <w:div w:id="1515339018">
              <w:marLeft w:val="785"/>
              <w:marRight w:val="0"/>
              <w:marTop w:val="0"/>
              <w:marBottom w:val="0"/>
              <w:divBdr>
                <w:top w:val="none" w:sz="0" w:space="0" w:color="auto"/>
                <w:left w:val="none" w:sz="0" w:space="0" w:color="auto"/>
                <w:bottom w:val="none" w:sz="0" w:space="0" w:color="auto"/>
                <w:right w:val="none" w:sz="0" w:space="0" w:color="auto"/>
              </w:divBdr>
            </w:div>
          </w:divsChild>
        </w:div>
      </w:divsChild>
    </w:div>
    <w:div w:id="1640695370">
      <w:bodyDiv w:val="1"/>
      <w:marLeft w:val="0"/>
      <w:marRight w:val="0"/>
      <w:marTop w:val="0"/>
      <w:marBottom w:val="0"/>
      <w:divBdr>
        <w:top w:val="none" w:sz="0" w:space="0" w:color="auto"/>
        <w:left w:val="none" w:sz="0" w:space="0" w:color="auto"/>
        <w:bottom w:val="none" w:sz="0" w:space="0" w:color="auto"/>
        <w:right w:val="none" w:sz="0" w:space="0" w:color="auto"/>
      </w:divBdr>
      <w:divsChild>
        <w:div w:id="195394626">
          <w:marLeft w:val="3542"/>
          <w:marRight w:val="0"/>
          <w:marTop w:val="0"/>
          <w:marBottom w:val="0"/>
          <w:divBdr>
            <w:top w:val="none" w:sz="0" w:space="0" w:color="auto"/>
            <w:left w:val="none" w:sz="0" w:space="0" w:color="auto"/>
            <w:bottom w:val="none" w:sz="0" w:space="0" w:color="auto"/>
            <w:right w:val="none" w:sz="0" w:space="0" w:color="auto"/>
          </w:divBdr>
        </w:div>
        <w:div w:id="291908908">
          <w:marLeft w:val="1498"/>
          <w:marRight w:val="0"/>
          <w:marTop w:val="0"/>
          <w:marBottom w:val="0"/>
          <w:divBdr>
            <w:top w:val="none" w:sz="0" w:space="0" w:color="auto"/>
            <w:left w:val="none" w:sz="0" w:space="0" w:color="auto"/>
            <w:bottom w:val="none" w:sz="0" w:space="0" w:color="auto"/>
            <w:right w:val="none" w:sz="0" w:space="0" w:color="auto"/>
          </w:divBdr>
        </w:div>
        <w:div w:id="328406200">
          <w:marLeft w:val="3542"/>
          <w:marRight w:val="0"/>
          <w:marTop w:val="0"/>
          <w:marBottom w:val="0"/>
          <w:divBdr>
            <w:top w:val="none" w:sz="0" w:space="0" w:color="auto"/>
            <w:left w:val="none" w:sz="0" w:space="0" w:color="auto"/>
            <w:bottom w:val="none" w:sz="0" w:space="0" w:color="auto"/>
            <w:right w:val="none" w:sz="0" w:space="0" w:color="auto"/>
          </w:divBdr>
        </w:div>
        <w:div w:id="412898837">
          <w:marLeft w:val="3542"/>
          <w:marRight w:val="0"/>
          <w:marTop w:val="0"/>
          <w:marBottom w:val="0"/>
          <w:divBdr>
            <w:top w:val="none" w:sz="0" w:space="0" w:color="auto"/>
            <w:left w:val="none" w:sz="0" w:space="0" w:color="auto"/>
            <w:bottom w:val="none" w:sz="0" w:space="0" w:color="auto"/>
            <w:right w:val="none" w:sz="0" w:space="0" w:color="auto"/>
          </w:divBdr>
        </w:div>
        <w:div w:id="638264464">
          <w:marLeft w:val="1498"/>
          <w:marRight w:val="0"/>
          <w:marTop w:val="0"/>
          <w:marBottom w:val="0"/>
          <w:divBdr>
            <w:top w:val="none" w:sz="0" w:space="0" w:color="auto"/>
            <w:left w:val="none" w:sz="0" w:space="0" w:color="auto"/>
            <w:bottom w:val="none" w:sz="0" w:space="0" w:color="auto"/>
            <w:right w:val="none" w:sz="0" w:space="0" w:color="auto"/>
          </w:divBdr>
        </w:div>
        <w:div w:id="970747557">
          <w:marLeft w:val="1498"/>
          <w:marRight w:val="0"/>
          <w:marTop w:val="0"/>
          <w:marBottom w:val="0"/>
          <w:divBdr>
            <w:top w:val="none" w:sz="0" w:space="0" w:color="auto"/>
            <w:left w:val="none" w:sz="0" w:space="0" w:color="auto"/>
            <w:bottom w:val="none" w:sz="0" w:space="0" w:color="auto"/>
            <w:right w:val="none" w:sz="0" w:space="0" w:color="auto"/>
          </w:divBdr>
        </w:div>
        <w:div w:id="1510871763">
          <w:marLeft w:val="3542"/>
          <w:marRight w:val="0"/>
          <w:marTop w:val="0"/>
          <w:marBottom w:val="0"/>
          <w:divBdr>
            <w:top w:val="none" w:sz="0" w:space="0" w:color="auto"/>
            <w:left w:val="none" w:sz="0" w:space="0" w:color="auto"/>
            <w:bottom w:val="none" w:sz="0" w:space="0" w:color="auto"/>
            <w:right w:val="none" w:sz="0" w:space="0" w:color="auto"/>
          </w:divBdr>
        </w:div>
      </w:divsChild>
    </w:div>
    <w:div w:id="1657297422">
      <w:bodyDiv w:val="1"/>
      <w:marLeft w:val="0"/>
      <w:marRight w:val="0"/>
      <w:marTop w:val="0"/>
      <w:marBottom w:val="0"/>
      <w:divBdr>
        <w:top w:val="none" w:sz="0" w:space="0" w:color="auto"/>
        <w:left w:val="none" w:sz="0" w:space="0" w:color="auto"/>
        <w:bottom w:val="none" w:sz="0" w:space="0" w:color="auto"/>
        <w:right w:val="none" w:sz="0" w:space="0" w:color="auto"/>
      </w:divBdr>
    </w:div>
    <w:div w:id="1673990994">
      <w:bodyDiv w:val="1"/>
      <w:marLeft w:val="0"/>
      <w:marRight w:val="0"/>
      <w:marTop w:val="0"/>
      <w:marBottom w:val="0"/>
      <w:divBdr>
        <w:top w:val="none" w:sz="0" w:space="0" w:color="auto"/>
        <w:left w:val="none" w:sz="0" w:space="0" w:color="auto"/>
        <w:bottom w:val="none" w:sz="0" w:space="0" w:color="auto"/>
        <w:right w:val="none" w:sz="0" w:space="0" w:color="auto"/>
      </w:divBdr>
    </w:div>
    <w:div w:id="1696541251">
      <w:bodyDiv w:val="1"/>
      <w:marLeft w:val="2095"/>
      <w:marRight w:val="2095"/>
      <w:marTop w:val="262"/>
      <w:marBottom w:val="0"/>
      <w:divBdr>
        <w:top w:val="none" w:sz="0" w:space="0" w:color="auto"/>
        <w:left w:val="none" w:sz="0" w:space="0" w:color="auto"/>
        <w:bottom w:val="none" w:sz="0" w:space="0" w:color="auto"/>
        <w:right w:val="none" w:sz="0" w:space="0" w:color="auto"/>
      </w:divBdr>
      <w:divsChild>
        <w:div w:id="1376656212">
          <w:marLeft w:val="0"/>
          <w:marRight w:val="0"/>
          <w:marTop w:val="0"/>
          <w:marBottom w:val="0"/>
          <w:divBdr>
            <w:top w:val="none" w:sz="0" w:space="0" w:color="auto"/>
            <w:left w:val="none" w:sz="0" w:space="0" w:color="auto"/>
            <w:bottom w:val="none" w:sz="0" w:space="0" w:color="auto"/>
            <w:right w:val="none" w:sz="0" w:space="0" w:color="auto"/>
          </w:divBdr>
          <w:divsChild>
            <w:div w:id="25757007">
              <w:marLeft w:val="785"/>
              <w:marRight w:val="0"/>
              <w:marTop w:val="0"/>
              <w:marBottom w:val="0"/>
              <w:divBdr>
                <w:top w:val="none" w:sz="0" w:space="0" w:color="auto"/>
                <w:left w:val="none" w:sz="0" w:space="0" w:color="auto"/>
                <w:bottom w:val="none" w:sz="0" w:space="0" w:color="auto"/>
                <w:right w:val="none" w:sz="0" w:space="0" w:color="auto"/>
              </w:divBdr>
            </w:div>
            <w:div w:id="91166721">
              <w:marLeft w:val="785"/>
              <w:marRight w:val="0"/>
              <w:marTop w:val="0"/>
              <w:marBottom w:val="0"/>
              <w:divBdr>
                <w:top w:val="none" w:sz="0" w:space="0" w:color="auto"/>
                <w:left w:val="none" w:sz="0" w:space="0" w:color="auto"/>
                <w:bottom w:val="none" w:sz="0" w:space="0" w:color="auto"/>
                <w:right w:val="none" w:sz="0" w:space="0" w:color="auto"/>
              </w:divBdr>
            </w:div>
            <w:div w:id="102574809">
              <w:marLeft w:val="785"/>
              <w:marRight w:val="0"/>
              <w:marTop w:val="0"/>
              <w:marBottom w:val="0"/>
              <w:divBdr>
                <w:top w:val="none" w:sz="0" w:space="0" w:color="auto"/>
                <w:left w:val="none" w:sz="0" w:space="0" w:color="auto"/>
                <w:bottom w:val="none" w:sz="0" w:space="0" w:color="auto"/>
                <w:right w:val="none" w:sz="0" w:space="0" w:color="auto"/>
              </w:divBdr>
            </w:div>
            <w:div w:id="230433762">
              <w:marLeft w:val="785"/>
              <w:marRight w:val="0"/>
              <w:marTop w:val="0"/>
              <w:marBottom w:val="0"/>
              <w:divBdr>
                <w:top w:val="none" w:sz="0" w:space="0" w:color="auto"/>
                <w:left w:val="none" w:sz="0" w:space="0" w:color="auto"/>
                <w:bottom w:val="none" w:sz="0" w:space="0" w:color="auto"/>
                <w:right w:val="none" w:sz="0" w:space="0" w:color="auto"/>
              </w:divBdr>
            </w:div>
            <w:div w:id="288971355">
              <w:marLeft w:val="785"/>
              <w:marRight w:val="0"/>
              <w:marTop w:val="0"/>
              <w:marBottom w:val="0"/>
              <w:divBdr>
                <w:top w:val="none" w:sz="0" w:space="0" w:color="auto"/>
                <w:left w:val="none" w:sz="0" w:space="0" w:color="auto"/>
                <w:bottom w:val="none" w:sz="0" w:space="0" w:color="auto"/>
                <w:right w:val="none" w:sz="0" w:space="0" w:color="auto"/>
              </w:divBdr>
            </w:div>
            <w:div w:id="446703202">
              <w:marLeft w:val="785"/>
              <w:marRight w:val="0"/>
              <w:marTop w:val="0"/>
              <w:marBottom w:val="0"/>
              <w:divBdr>
                <w:top w:val="none" w:sz="0" w:space="0" w:color="auto"/>
                <w:left w:val="none" w:sz="0" w:space="0" w:color="auto"/>
                <w:bottom w:val="none" w:sz="0" w:space="0" w:color="auto"/>
                <w:right w:val="none" w:sz="0" w:space="0" w:color="auto"/>
              </w:divBdr>
            </w:div>
            <w:div w:id="528111025">
              <w:marLeft w:val="785"/>
              <w:marRight w:val="0"/>
              <w:marTop w:val="0"/>
              <w:marBottom w:val="0"/>
              <w:divBdr>
                <w:top w:val="none" w:sz="0" w:space="0" w:color="auto"/>
                <w:left w:val="none" w:sz="0" w:space="0" w:color="auto"/>
                <w:bottom w:val="none" w:sz="0" w:space="0" w:color="auto"/>
                <w:right w:val="none" w:sz="0" w:space="0" w:color="auto"/>
              </w:divBdr>
            </w:div>
            <w:div w:id="605581752">
              <w:marLeft w:val="785"/>
              <w:marRight w:val="0"/>
              <w:marTop w:val="0"/>
              <w:marBottom w:val="0"/>
              <w:divBdr>
                <w:top w:val="none" w:sz="0" w:space="0" w:color="auto"/>
                <w:left w:val="none" w:sz="0" w:space="0" w:color="auto"/>
                <w:bottom w:val="none" w:sz="0" w:space="0" w:color="auto"/>
                <w:right w:val="none" w:sz="0" w:space="0" w:color="auto"/>
              </w:divBdr>
            </w:div>
            <w:div w:id="623730325">
              <w:marLeft w:val="785"/>
              <w:marRight w:val="0"/>
              <w:marTop w:val="0"/>
              <w:marBottom w:val="0"/>
              <w:divBdr>
                <w:top w:val="none" w:sz="0" w:space="0" w:color="auto"/>
                <w:left w:val="none" w:sz="0" w:space="0" w:color="auto"/>
                <w:bottom w:val="none" w:sz="0" w:space="0" w:color="auto"/>
                <w:right w:val="none" w:sz="0" w:space="0" w:color="auto"/>
              </w:divBdr>
            </w:div>
            <w:div w:id="1184854584">
              <w:marLeft w:val="785"/>
              <w:marRight w:val="0"/>
              <w:marTop w:val="0"/>
              <w:marBottom w:val="0"/>
              <w:divBdr>
                <w:top w:val="none" w:sz="0" w:space="0" w:color="auto"/>
                <w:left w:val="none" w:sz="0" w:space="0" w:color="auto"/>
                <w:bottom w:val="none" w:sz="0" w:space="0" w:color="auto"/>
                <w:right w:val="none" w:sz="0" w:space="0" w:color="auto"/>
              </w:divBdr>
            </w:div>
            <w:div w:id="1361932456">
              <w:marLeft w:val="785"/>
              <w:marRight w:val="0"/>
              <w:marTop w:val="0"/>
              <w:marBottom w:val="0"/>
              <w:divBdr>
                <w:top w:val="none" w:sz="0" w:space="0" w:color="auto"/>
                <w:left w:val="none" w:sz="0" w:space="0" w:color="auto"/>
                <w:bottom w:val="none" w:sz="0" w:space="0" w:color="auto"/>
                <w:right w:val="none" w:sz="0" w:space="0" w:color="auto"/>
              </w:divBdr>
            </w:div>
            <w:div w:id="1394544701">
              <w:marLeft w:val="785"/>
              <w:marRight w:val="0"/>
              <w:marTop w:val="0"/>
              <w:marBottom w:val="0"/>
              <w:divBdr>
                <w:top w:val="none" w:sz="0" w:space="0" w:color="auto"/>
                <w:left w:val="none" w:sz="0" w:space="0" w:color="auto"/>
                <w:bottom w:val="none" w:sz="0" w:space="0" w:color="auto"/>
                <w:right w:val="none" w:sz="0" w:space="0" w:color="auto"/>
              </w:divBdr>
            </w:div>
            <w:div w:id="1684015804">
              <w:marLeft w:val="785"/>
              <w:marRight w:val="0"/>
              <w:marTop w:val="0"/>
              <w:marBottom w:val="0"/>
              <w:divBdr>
                <w:top w:val="none" w:sz="0" w:space="0" w:color="auto"/>
                <w:left w:val="none" w:sz="0" w:space="0" w:color="auto"/>
                <w:bottom w:val="none" w:sz="0" w:space="0" w:color="auto"/>
                <w:right w:val="none" w:sz="0" w:space="0" w:color="auto"/>
              </w:divBdr>
            </w:div>
            <w:div w:id="1757282626">
              <w:marLeft w:val="785"/>
              <w:marRight w:val="0"/>
              <w:marTop w:val="0"/>
              <w:marBottom w:val="0"/>
              <w:divBdr>
                <w:top w:val="none" w:sz="0" w:space="0" w:color="auto"/>
                <w:left w:val="none" w:sz="0" w:space="0" w:color="auto"/>
                <w:bottom w:val="none" w:sz="0" w:space="0" w:color="auto"/>
                <w:right w:val="none" w:sz="0" w:space="0" w:color="auto"/>
              </w:divBdr>
            </w:div>
            <w:div w:id="1951279441">
              <w:marLeft w:val="785"/>
              <w:marRight w:val="0"/>
              <w:marTop w:val="0"/>
              <w:marBottom w:val="0"/>
              <w:divBdr>
                <w:top w:val="none" w:sz="0" w:space="0" w:color="auto"/>
                <w:left w:val="none" w:sz="0" w:space="0" w:color="auto"/>
                <w:bottom w:val="none" w:sz="0" w:space="0" w:color="auto"/>
                <w:right w:val="none" w:sz="0" w:space="0" w:color="auto"/>
              </w:divBdr>
            </w:div>
          </w:divsChild>
        </w:div>
      </w:divsChild>
    </w:div>
    <w:div w:id="1699774281">
      <w:bodyDiv w:val="1"/>
      <w:marLeft w:val="0"/>
      <w:marRight w:val="0"/>
      <w:marTop w:val="0"/>
      <w:marBottom w:val="0"/>
      <w:divBdr>
        <w:top w:val="none" w:sz="0" w:space="0" w:color="auto"/>
        <w:left w:val="none" w:sz="0" w:space="0" w:color="auto"/>
        <w:bottom w:val="none" w:sz="0" w:space="0" w:color="auto"/>
        <w:right w:val="none" w:sz="0" w:space="0" w:color="auto"/>
      </w:divBdr>
    </w:div>
    <w:div w:id="1809862640">
      <w:bodyDiv w:val="1"/>
      <w:marLeft w:val="0"/>
      <w:marRight w:val="0"/>
      <w:marTop w:val="0"/>
      <w:marBottom w:val="0"/>
      <w:divBdr>
        <w:top w:val="none" w:sz="0" w:space="0" w:color="auto"/>
        <w:left w:val="none" w:sz="0" w:space="0" w:color="auto"/>
        <w:bottom w:val="none" w:sz="0" w:space="0" w:color="auto"/>
        <w:right w:val="none" w:sz="0" w:space="0" w:color="auto"/>
      </w:divBdr>
      <w:divsChild>
        <w:div w:id="362286148">
          <w:marLeft w:val="1498"/>
          <w:marRight w:val="0"/>
          <w:marTop w:val="0"/>
          <w:marBottom w:val="0"/>
          <w:divBdr>
            <w:top w:val="none" w:sz="0" w:space="0" w:color="auto"/>
            <w:left w:val="none" w:sz="0" w:space="0" w:color="auto"/>
            <w:bottom w:val="none" w:sz="0" w:space="0" w:color="auto"/>
            <w:right w:val="none" w:sz="0" w:space="0" w:color="auto"/>
          </w:divBdr>
        </w:div>
        <w:div w:id="666205862">
          <w:marLeft w:val="1498"/>
          <w:marRight w:val="0"/>
          <w:marTop w:val="0"/>
          <w:marBottom w:val="0"/>
          <w:divBdr>
            <w:top w:val="none" w:sz="0" w:space="0" w:color="auto"/>
            <w:left w:val="none" w:sz="0" w:space="0" w:color="auto"/>
            <w:bottom w:val="none" w:sz="0" w:space="0" w:color="auto"/>
            <w:right w:val="none" w:sz="0" w:space="0" w:color="auto"/>
          </w:divBdr>
        </w:div>
        <w:div w:id="964964679">
          <w:marLeft w:val="1498"/>
          <w:marRight w:val="0"/>
          <w:marTop w:val="0"/>
          <w:marBottom w:val="0"/>
          <w:divBdr>
            <w:top w:val="none" w:sz="0" w:space="0" w:color="auto"/>
            <w:left w:val="none" w:sz="0" w:space="0" w:color="auto"/>
            <w:bottom w:val="none" w:sz="0" w:space="0" w:color="auto"/>
            <w:right w:val="none" w:sz="0" w:space="0" w:color="auto"/>
          </w:divBdr>
        </w:div>
        <w:div w:id="1631864323">
          <w:marLeft w:val="1498"/>
          <w:marRight w:val="0"/>
          <w:marTop w:val="0"/>
          <w:marBottom w:val="0"/>
          <w:divBdr>
            <w:top w:val="none" w:sz="0" w:space="0" w:color="auto"/>
            <w:left w:val="none" w:sz="0" w:space="0" w:color="auto"/>
            <w:bottom w:val="none" w:sz="0" w:space="0" w:color="auto"/>
            <w:right w:val="none" w:sz="0" w:space="0" w:color="auto"/>
          </w:divBdr>
        </w:div>
      </w:divsChild>
    </w:div>
    <w:div w:id="1880823644">
      <w:bodyDiv w:val="1"/>
      <w:marLeft w:val="0"/>
      <w:marRight w:val="0"/>
      <w:marTop w:val="0"/>
      <w:marBottom w:val="0"/>
      <w:divBdr>
        <w:top w:val="none" w:sz="0" w:space="0" w:color="auto"/>
        <w:left w:val="none" w:sz="0" w:space="0" w:color="auto"/>
        <w:bottom w:val="none" w:sz="0" w:space="0" w:color="auto"/>
        <w:right w:val="none" w:sz="0" w:space="0" w:color="auto"/>
      </w:divBdr>
    </w:div>
    <w:div w:id="1883209134">
      <w:bodyDiv w:val="1"/>
      <w:marLeft w:val="0"/>
      <w:marRight w:val="0"/>
      <w:marTop w:val="0"/>
      <w:marBottom w:val="0"/>
      <w:divBdr>
        <w:top w:val="none" w:sz="0" w:space="0" w:color="auto"/>
        <w:left w:val="none" w:sz="0" w:space="0" w:color="auto"/>
        <w:bottom w:val="none" w:sz="0" w:space="0" w:color="auto"/>
        <w:right w:val="none" w:sz="0" w:space="0" w:color="auto"/>
      </w:divBdr>
    </w:div>
    <w:div w:id="1900020618">
      <w:bodyDiv w:val="1"/>
      <w:marLeft w:val="0"/>
      <w:marRight w:val="0"/>
      <w:marTop w:val="0"/>
      <w:marBottom w:val="0"/>
      <w:divBdr>
        <w:top w:val="none" w:sz="0" w:space="0" w:color="auto"/>
        <w:left w:val="none" w:sz="0" w:space="0" w:color="auto"/>
        <w:bottom w:val="none" w:sz="0" w:space="0" w:color="auto"/>
        <w:right w:val="none" w:sz="0" w:space="0" w:color="auto"/>
      </w:divBdr>
    </w:div>
    <w:div w:id="1925722323">
      <w:bodyDiv w:val="1"/>
      <w:marLeft w:val="0"/>
      <w:marRight w:val="0"/>
      <w:marTop w:val="0"/>
      <w:marBottom w:val="0"/>
      <w:divBdr>
        <w:top w:val="none" w:sz="0" w:space="0" w:color="auto"/>
        <w:left w:val="none" w:sz="0" w:space="0" w:color="auto"/>
        <w:bottom w:val="none" w:sz="0" w:space="0" w:color="auto"/>
        <w:right w:val="none" w:sz="0" w:space="0" w:color="auto"/>
      </w:divBdr>
      <w:divsChild>
        <w:div w:id="208688012">
          <w:marLeft w:val="2160"/>
          <w:marRight w:val="0"/>
          <w:marTop w:val="0"/>
          <w:marBottom w:val="0"/>
          <w:divBdr>
            <w:top w:val="none" w:sz="0" w:space="0" w:color="auto"/>
            <w:left w:val="none" w:sz="0" w:space="0" w:color="auto"/>
            <w:bottom w:val="none" w:sz="0" w:space="0" w:color="auto"/>
            <w:right w:val="none" w:sz="0" w:space="0" w:color="auto"/>
          </w:divBdr>
        </w:div>
        <w:div w:id="383260627">
          <w:marLeft w:val="1440"/>
          <w:marRight w:val="0"/>
          <w:marTop w:val="0"/>
          <w:marBottom w:val="0"/>
          <w:divBdr>
            <w:top w:val="none" w:sz="0" w:space="0" w:color="auto"/>
            <w:left w:val="none" w:sz="0" w:space="0" w:color="auto"/>
            <w:bottom w:val="none" w:sz="0" w:space="0" w:color="auto"/>
            <w:right w:val="none" w:sz="0" w:space="0" w:color="auto"/>
          </w:divBdr>
        </w:div>
        <w:div w:id="416756792">
          <w:marLeft w:val="2160"/>
          <w:marRight w:val="0"/>
          <w:marTop w:val="0"/>
          <w:marBottom w:val="0"/>
          <w:divBdr>
            <w:top w:val="none" w:sz="0" w:space="0" w:color="auto"/>
            <w:left w:val="none" w:sz="0" w:space="0" w:color="auto"/>
            <w:bottom w:val="none" w:sz="0" w:space="0" w:color="auto"/>
            <w:right w:val="none" w:sz="0" w:space="0" w:color="auto"/>
          </w:divBdr>
        </w:div>
        <w:div w:id="433137526">
          <w:marLeft w:val="2160"/>
          <w:marRight w:val="0"/>
          <w:marTop w:val="0"/>
          <w:marBottom w:val="0"/>
          <w:divBdr>
            <w:top w:val="none" w:sz="0" w:space="0" w:color="auto"/>
            <w:left w:val="none" w:sz="0" w:space="0" w:color="auto"/>
            <w:bottom w:val="none" w:sz="0" w:space="0" w:color="auto"/>
            <w:right w:val="none" w:sz="0" w:space="0" w:color="auto"/>
          </w:divBdr>
        </w:div>
        <w:div w:id="1371341354">
          <w:marLeft w:val="1440"/>
          <w:marRight w:val="0"/>
          <w:marTop w:val="0"/>
          <w:marBottom w:val="0"/>
          <w:divBdr>
            <w:top w:val="none" w:sz="0" w:space="0" w:color="auto"/>
            <w:left w:val="none" w:sz="0" w:space="0" w:color="auto"/>
            <w:bottom w:val="none" w:sz="0" w:space="0" w:color="auto"/>
            <w:right w:val="none" w:sz="0" w:space="0" w:color="auto"/>
          </w:divBdr>
        </w:div>
        <w:div w:id="1465730834">
          <w:marLeft w:val="2160"/>
          <w:marRight w:val="0"/>
          <w:marTop w:val="0"/>
          <w:marBottom w:val="0"/>
          <w:divBdr>
            <w:top w:val="none" w:sz="0" w:space="0" w:color="auto"/>
            <w:left w:val="none" w:sz="0" w:space="0" w:color="auto"/>
            <w:bottom w:val="none" w:sz="0" w:space="0" w:color="auto"/>
            <w:right w:val="none" w:sz="0" w:space="0" w:color="auto"/>
          </w:divBdr>
        </w:div>
        <w:div w:id="2119524982">
          <w:marLeft w:val="2160"/>
          <w:marRight w:val="0"/>
          <w:marTop w:val="0"/>
          <w:marBottom w:val="0"/>
          <w:divBdr>
            <w:top w:val="none" w:sz="0" w:space="0" w:color="auto"/>
            <w:left w:val="none" w:sz="0" w:space="0" w:color="auto"/>
            <w:bottom w:val="none" w:sz="0" w:space="0" w:color="auto"/>
            <w:right w:val="none" w:sz="0" w:space="0" w:color="auto"/>
          </w:divBdr>
        </w:div>
        <w:div w:id="2142074218">
          <w:marLeft w:val="2160"/>
          <w:marRight w:val="0"/>
          <w:marTop w:val="0"/>
          <w:marBottom w:val="0"/>
          <w:divBdr>
            <w:top w:val="none" w:sz="0" w:space="0" w:color="auto"/>
            <w:left w:val="none" w:sz="0" w:space="0" w:color="auto"/>
            <w:bottom w:val="none" w:sz="0" w:space="0" w:color="auto"/>
            <w:right w:val="none" w:sz="0" w:space="0" w:color="auto"/>
          </w:divBdr>
        </w:div>
      </w:divsChild>
    </w:div>
    <w:div w:id="1933052869">
      <w:bodyDiv w:val="1"/>
      <w:marLeft w:val="0"/>
      <w:marRight w:val="0"/>
      <w:marTop w:val="0"/>
      <w:marBottom w:val="0"/>
      <w:divBdr>
        <w:top w:val="none" w:sz="0" w:space="0" w:color="auto"/>
        <w:left w:val="none" w:sz="0" w:space="0" w:color="auto"/>
        <w:bottom w:val="none" w:sz="0" w:space="0" w:color="auto"/>
        <w:right w:val="none" w:sz="0" w:space="0" w:color="auto"/>
      </w:divBdr>
    </w:div>
    <w:div w:id="1957105168">
      <w:bodyDiv w:val="1"/>
      <w:marLeft w:val="0"/>
      <w:marRight w:val="0"/>
      <w:marTop w:val="0"/>
      <w:marBottom w:val="0"/>
      <w:divBdr>
        <w:top w:val="none" w:sz="0" w:space="0" w:color="auto"/>
        <w:left w:val="none" w:sz="0" w:space="0" w:color="auto"/>
        <w:bottom w:val="none" w:sz="0" w:space="0" w:color="auto"/>
        <w:right w:val="none" w:sz="0" w:space="0" w:color="auto"/>
      </w:divBdr>
      <w:divsChild>
        <w:div w:id="635070593">
          <w:marLeft w:val="3542"/>
          <w:marRight w:val="0"/>
          <w:marTop w:val="0"/>
          <w:marBottom w:val="0"/>
          <w:divBdr>
            <w:top w:val="none" w:sz="0" w:space="0" w:color="auto"/>
            <w:left w:val="none" w:sz="0" w:space="0" w:color="auto"/>
            <w:bottom w:val="none" w:sz="0" w:space="0" w:color="auto"/>
            <w:right w:val="none" w:sz="0" w:space="0" w:color="auto"/>
          </w:divBdr>
        </w:div>
        <w:div w:id="795609651">
          <w:marLeft w:val="1498"/>
          <w:marRight w:val="0"/>
          <w:marTop w:val="0"/>
          <w:marBottom w:val="0"/>
          <w:divBdr>
            <w:top w:val="none" w:sz="0" w:space="0" w:color="auto"/>
            <w:left w:val="none" w:sz="0" w:space="0" w:color="auto"/>
            <w:bottom w:val="none" w:sz="0" w:space="0" w:color="auto"/>
            <w:right w:val="none" w:sz="0" w:space="0" w:color="auto"/>
          </w:divBdr>
        </w:div>
        <w:div w:id="888568797">
          <w:marLeft w:val="3542"/>
          <w:marRight w:val="0"/>
          <w:marTop w:val="0"/>
          <w:marBottom w:val="0"/>
          <w:divBdr>
            <w:top w:val="none" w:sz="0" w:space="0" w:color="auto"/>
            <w:left w:val="none" w:sz="0" w:space="0" w:color="auto"/>
            <w:bottom w:val="none" w:sz="0" w:space="0" w:color="auto"/>
            <w:right w:val="none" w:sz="0" w:space="0" w:color="auto"/>
          </w:divBdr>
        </w:div>
        <w:div w:id="918636483">
          <w:marLeft w:val="3542"/>
          <w:marRight w:val="0"/>
          <w:marTop w:val="0"/>
          <w:marBottom w:val="0"/>
          <w:divBdr>
            <w:top w:val="none" w:sz="0" w:space="0" w:color="auto"/>
            <w:left w:val="none" w:sz="0" w:space="0" w:color="auto"/>
            <w:bottom w:val="none" w:sz="0" w:space="0" w:color="auto"/>
            <w:right w:val="none" w:sz="0" w:space="0" w:color="auto"/>
          </w:divBdr>
        </w:div>
        <w:div w:id="1139495623">
          <w:marLeft w:val="3542"/>
          <w:marRight w:val="0"/>
          <w:marTop w:val="0"/>
          <w:marBottom w:val="0"/>
          <w:divBdr>
            <w:top w:val="none" w:sz="0" w:space="0" w:color="auto"/>
            <w:left w:val="none" w:sz="0" w:space="0" w:color="auto"/>
            <w:bottom w:val="none" w:sz="0" w:space="0" w:color="auto"/>
            <w:right w:val="none" w:sz="0" w:space="0" w:color="auto"/>
          </w:divBdr>
        </w:div>
        <w:div w:id="1256355671">
          <w:marLeft w:val="1498"/>
          <w:marRight w:val="0"/>
          <w:marTop w:val="0"/>
          <w:marBottom w:val="0"/>
          <w:divBdr>
            <w:top w:val="none" w:sz="0" w:space="0" w:color="auto"/>
            <w:left w:val="none" w:sz="0" w:space="0" w:color="auto"/>
            <w:bottom w:val="none" w:sz="0" w:space="0" w:color="auto"/>
            <w:right w:val="none" w:sz="0" w:space="0" w:color="auto"/>
          </w:divBdr>
        </w:div>
        <w:div w:id="1782987919">
          <w:marLeft w:val="1498"/>
          <w:marRight w:val="0"/>
          <w:marTop w:val="0"/>
          <w:marBottom w:val="0"/>
          <w:divBdr>
            <w:top w:val="none" w:sz="0" w:space="0" w:color="auto"/>
            <w:left w:val="none" w:sz="0" w:space="0" w:color="auto"/>
            <w:bottom w:val="none" w:sz="0" w:space="0" w:color="auto"/>
            <w:right w:val="none" w:sz="0" w:space="0" w:color="auto"/>
          </w:divBdr>
        </w:div>
      </w:divsChild>
    </w:div>
    <w:div w:id="2036072648">
      <w:bodyDiv w:val="1"/>
      <w:marLeft w:val="0"/>
      <w:marRight w:val="0"/>
      <w:marTop w:val="0"/>
      <w:marBottom w:val="0"/>
      <w:divBdr>
        <w:top w:val="none" w:sz="0" w:space="0" w:color="auto"/>
        <w:left w:val="none" w:sz="0" w:space="0" w:color="auto"/>
        <w:bottom w:val="none" w:sz="0" w:space="0" w:color="auto"/>
        <w:right w:val="none" w:sz="0" w:space="0" w:color="auto"/>
      </w:divBdr>
    </w:div>
    <w:div w:id="210128819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65646872">
          <w:marLeft w:val="0"/>
          <w:marRight w:val="0"/>
          <w:marTop w:val="0"/>
          <w:marBottom w:val="0"/>
          <w:divBdr>
            <w:top w:val="none" w:sz="0" w:space="0" w:color="auto"/>
            <w:left w:val="none" w:sz="0" w:space="0" w:color="auto"/>
            <w:bottom w:val="none" w:sz="0" w:space="0" w:color="auto"/>
            <w:right w:val="none" w:sz="0" w:space="0" w:color="auto"/>
          </w:divBdr>
          <w:divsChild>
            <w:div w:id="4953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3594">
      <w:bodyDiv w:val="1"/>
      <w:marLeft w:val="0"/>
      <w:marRight w:val="0"/>
      <w:marTop w:val="0"/>
      <w:marBottom w:val="0"/>
      <w:divBdr>
        <w:top w:val="none" w:sz="0" w:space="0" w:color="auto"/>
        <w:left w:val="none" w:sz="0" w:space="0" w:color="auto"/>
        <w:bottom w:val="none" w:sz="0" w:space="0" w:color="auto"/>
        <w:right w:val="none" w:sz="0" w:space="0" w:color="auto"/>
      </w:divBdr>
    </w:div>
    <w:div w:id="2145847452">
      <w:bodyDiv w:val="1"/>
      <w:marLeft w:val="2095"/>
      <w:marRight w:val="2095"/>
      <w:marTop w:val="262"/>
      <w:marBottom w:val="0"/>
      <w:divBdr>
        <w:top w:val="none" w:sz="0" w:space="0" w:color="auto"/>
        <w:left w:val="none" w:sz="0" w:space="0" w:color="auto"/>
        <w:bottom w:val="none" w:sz="0" w:space="0" w:color="auto"/>
        <w:right w:val="none" w:sz="0" w:space="0" w:color="auto"/>
      </w:divBdr>
      <w:divsChild>
        <w:div w:id="1097485928">
          <w:marLeft w:val="0"/>
          <w:marRight w:val="0"/>
          <w:marTop w:val="0"/>
          <w:marBottom w:val="0"/>
          <w:divBdr>
            <w:top w:val="none" w:sz="0" w:space="0" w:color="auto"/>
            <w:left w:val="none" w:sz="0" w:space="0" w:color="auto"/>
            <w:bottom w:val="none" w:sz="0" w:space="0" w:color="auto"/>
            <w:right w:val="none" w:sz="0" w:space="0" w:color="auto"/>
          </w:divBdr>
          <w:divsChild>
            <w:div w:id="5405817">
              <w:marLeft w:val="785"/>
              <w:marRight w:val="0"/>
              <w:marTop w:val="0"/>
              <w:marBottom w:val="0"/>
              <w:divBdr>
                <w:top w:val="none" w:sz="0" w:space="0" w:color="auto"/>
                <w:left w:val="none" w:sz="0" w:space="0" w:color="auto"/>
                <w:bottom w:val="none" w:sz="0" w:space="0" w:color="auto"/>
                <w:right w:val="none" w:sz="0" w:space="0" w:color="auto"/>
              </w:divBdr>
            </w:div>
            <w:div w:id="68500395">
              <w:marLeft w:val="0"/>
              <w:marRight w:val="0"/>
              <w:marTop w:val="0"/>
              <w:marBottom w:val="0"/>
              <w:divBdr>
                <w:top w:val="none" w:sz="0" w:space="0" w:color="auto"/>
                <w:left w:val="none" w:sz="0" w:space="0" w:color="auto"/>
                <w:bottom w:val="none" w:sz="0" w:space="0" w:color="auto"/>
                <w:right w:val="none" w:sz="0" w:space="0" w:color="auto"/>
              </w:divBdr>
              <w:divsChild>
                <w:div w:id="1941183503">
                  <w:marLeft w:val="785"/>
                  <w:marRight w:val="0"/>
                  <w:marTop w:val="0"/>
                  <w:marBottom w:val="0"/>
                  <w:divBdr>
                    <w:top w:val="none" w:sz="0" w:space="0" w:color="auto"/>
                    <w:left w:val="none" w:sz="0" w:space="0" w:color="auto"/>
                    <w:bottom w:val="none" w:sz="0" w:space="0" w:color="auto"/>
                    <w:right w:val="none" w:sz="0" w:space="0" w:color="auto"/>
                  </w:divBdr>
                </w:div>
              </w:divsChild>
            </w:div>
            <w:div w:id="372997891">
              <w:marLeft w:val="785"/>
              <w:marRight w:val="0"/>
              <w:marTop w:val="0"/>
              <w:marBottom w:val="0"/>
              <w:divBdr>
                <w:top w:val="none" w:sz="0" w:space="0" w:color="auto"/>
                <w:left w:val="none" w:sz="0" w:space="0" w:color="auto"/>
                <w:bottom w:val="none" w:sz="0" w:space="0" w:color="auto"/>
                <w:right w:val="none" w:sz="0" w:space="0" w:color="auto"/>
              </w:divBdr>
            </w:div>
            <w:div w:id="458690176">
              <w:marLeft w:val="0"/>
              <w:marRight w:val="0"/>
              <w:marTop w:val="0"/>
              <w:marBottom w:val="0"/>
              <w:divBdr>
                <w:top w:val="none" w:sz="0" w:space="0" w:color="auto"/>
                <w:left w:val="none" w:sz="0" w:space="0" w:color="auto"/>
                <w:bottom w:val="none" w:sz="0" w:space="0" w:color="auto"/>
                <w:right w:val="none" w:sz="0" w:space="0" w:color="auto"/>
              </w:divBdr>
            </w:div>
            <w:div w:id="507719814">
              <w:marLeft w:val="0"/>
              <w:marRight w:val="0"/>
              <w:marTop w:val="0"/>
              <w:marBottom w:val="0"/>
              <w:divBdr>
                <w:top w:val="none" w:sz="0" w:space="0" w:color="auto"/>
                <w:left w:val="none" w:sz="0" w:space="0" w:color="auto"/>
                <w:bottom w:val="none" w:sz="0" w:space="0" w:color="auto"/>
                <w:right w:val="none" w:sz="0" w:space="0" w:color="auto"/>
              </w:divBdr>
            </w:div>
            <w:div w:id="594166064">
              <w:marLeft w:val="785"/>
              <w:marRight w:val="0"/>
              <w:marTop w:val="0"/>
              <w:marBottom w:val="0"/>
              <w:divBdr>
                <w:top w:val="none" w:sz="0" w:space="0" w:color="auto"/>
                <w:left w:val="none" w:sz="0" w:space="0" w:color="auto"/>
                <w:bottom w:val="none" w:sz="0" w:space="0" w:color="auto"/>
                <w:right w:val="none" w:sz="0" w:space="0" w:color="auto"/>
              </w:divBdr>
            </w:div>
            <w:div w:id="694430723">
              <w:marLeft w:val="785"/>
              <w:marRight w:val="0"/>
              <w:marTop w:val="0"/>
              <w:marBottom w:val="0"/>
              <w:divBdr>
                <w:top w:val="none" w:sz="0" w:space="0" w:color="auto"/>
                <w:left w:val="none" w:sz="0" w:space="0" w:color="auto"/>
                <w:bottom w:val="none" w:sz="0" w:space="0" w:color="auto"/>
                <w:right w:val="none" w:sz="0" w:space="0" w:color="auto"/>
              </w:divBdr>
            </w:div>
            <w:div w:id="795564106">
              <w:marLeft w:val="785"/>
              <w:marRight w:val="0"/>
              <w:marTop w:val="0"/>
              <w:marBottom w:val="0"/>
              <w:divBdr>
                <w:top w:val="none" w:sz="0" w:space="0" w:color="auto"/>
                <w:left w:val="none" w:sz="0" w:space="0" w:color="auto"/>
                <w:bottom w:val="none" w:sz="0" w:space="0" w:color="auto"/>
                <w:right w:val="none" w:sz="0" w:space="0" w:color="auto"/>
              </w:divBdr>
            </w:div>
            <w:div w:id="1211574096">
              <w:marLeft w:val="785"/>
              <w:marRight w:val="0"/>
              <w:marTop w:val="0"/>
              <w:marBottom w:val="0"/>
              <w:divBdr>
                <w:top w:val="none" w:sz="0" w:space="0" w:color="auto"/>
                <w:left w:val="none" w:sz="0" w:space="0" w:color="auto"/>
                <w:bottom w:val="none" w:sz="0" w:space="0" w:color="auto"/>
                <w:right w:val="none" w:sz="0" w:space="0" w:color="auto"/>
              </w:divBdr>
            </w:div>
            <w:div w:id="1263609133">
              <w:marLeft w:val="785"/>
              <w:marRight w:val="0"/>
              <w:marTop w:val="0"/>
              <w:marBottom w:val="0"/>
              <w:divBdr>
                <w:top w:val="none" w:sz="0" w:space="0" w:color="auto"/>
                <w:left w:val="none" w:sz="0" w:space="0" w:color="auto"/>
                <w:bottom w:val="none" w:sz="0" w:space="0" w:color="auto"/>
                <w:right w:val="none" w:sz="0" w:space="0" w:color="auto"/>
              </w:divBdr>
            </w:div>
            <w:div w:id="1330912284">
              <w:marLeft w:val="0"/>
              <w:marRight w:val="0"/>
              <w:marTop w:val="0"/>
              <w:marBottom w:val="0"/>
              <w:divBdr>
                <w:top w:val="none" w:sz="0" w:space="0" w:color="auto"/>
                <w:left w:val="none" w:sz="0" w:space="0" w:color="auto"/>
                <w:bottom w:val="none" w:sz="0" w:space="0" w:color="auto"/>
                <w:right w:val="none" w:sz="0" w:space="0" w:color="auto"/>
              </w:divBdr>
            </w:div>
            <w:div w:id="1412192055">
              <w:marLeft w:val="785"/>
              <w:marRight w:val="0"/>
              <w:marTop w:val="0"/>
              <w:marBottom w:val="0"/>
              <w:divBdr>
                <w:top w:val="none" w:sz="0" w:space="0" w:color="auto"/>
                <w:left w:val="none" w:sz="0" w:space="0" w:color="auto"/>
                <w:bottom w:val="none" w:sz="0" w:space="0" w:color="auto"/>
                <w:right w:val="none" w:sz="0" w:space="0" w:color="auto"/>
              </w:divBdr>
            </w:div>
            <w:div w:id="1596554949">
              <w:marLeft w:val="785"/>
              <w:marRight w:val="0"/>
              <w:marTop w:val="0"/>
              <w:marBottom w:val="0"/>
              <w:divBdr>
                <w:top w:val="none" w:sz="0" w:space="0" w:color="auto"/>
                <w:left w:val="none" w:sz="0" w:space="0" w:color="auto"/>
                <w:bottom w:val="none" w:sz="0" w:space="0" w:color="auto"/>
                <w:right w:val="none" w:sz="0" w:space="0" w:color="auto"/>
              </w:divBdr>
            </w:div>
            <w:div w:id="1787313013">
              <w:marLeft w:val="785"/>
              <w:marRight w:val="0"/>
              <w:marTop w:val="0"/>
              <w:marBottom w:val="0"/>
              <w:divBdr>
                <w:top w:val="none" w:sz="0" w:space="0" w:color="auto"/>
                <w:left w:val="none" w:sz="0" w:space="0" w:color="auto"/>
                <w:bottom w:val="none" w:sz="0" w:space="0" w:color="auto"/>
                <w:right w:val="none" w:sz="0" w:space="0" w:color="auto"/>
              </w:divBdr>
            </w:div>
            <w:div w:id="1852178743">
              <w:marLeft w:val="785"/>
              <w:marRight w:val="0"/>
              <w:marTop w:val="0"/>
              <w:marBottom w:val="0"/>
              <w:divBdr>
                <w:top w:val="none" w:sz="0" w:space="0" w:color="auto"/>
                <w:left w:val="none" w:sz="0" w:space="0" w:color="auto"/>
                <w:bottom w:val="none" w:sz="0" w:space="0" w:color="auto"/>
                <w:right w:val="none" w:sz="0" w:space="0" w:color="auto"/>
              </w:divBdr>
            </w:div>
            <w:div w:id="1915510305">
              <w:marLeft w:val="785"/>
              <w:marRight w:val="0"/>
              <w:marTop w:val="0"/>
              <w:marBottom w:val="0"/>
              <w:divBdr>
                <w:top w:val="none" w:sz="0" w:space="0" w:color="auto"/>
                <w:left w:val="none" w:sz="0" w:space="0" w:color="auto"/>
                <w:bottom w:val="none" w:sz="0" w:space="0" w:color="auto"/>
                <w:right w:val="none" w:sz="0" w:space="0" w:color="auto"/>
              </w:divBdr>
            </w:div>
            <w:div w:id="20494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qc.ca" TargetMode="External"/><Relationship Id="rId13" Type="http://schemas.openxmlformats.org/officeDocument/2006/relationships/image" Target="media/image5.jpeg"/><Relationship Id="rId18" Type="http://schemas.openxmlformats.org/officeDocument/2006/relationships/hyperlink" Target="http://www.education.gouv.qc.c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slt.qc.ca" TargetMode="External"/><Relationship Id="rId12" Type="http://schemas.openxmlformats.org/officeDocument/2006/relationships/hyperlink" Target="http://blogsgrms.com/cestmalade/moijagis-com-un-site-pour-demystifier-l'intimidation/" TargetMode="External"/><Relationship Id="rId17" Type="http://schemas.openxmlformats.org/officeDocument/2006/relationships/hyperlink" Target="http://www.cslt.qc.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lt.qc.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uv.q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ophie.paquin@cslt.qc.ca" TargetMode="External"/><Relationship Id="rId23" Type="http://schemas.openxmlformats.org/officeDocument/2006/relationships/footer" Target="footer2.xml"/><Relationship Id="rId10" Type="http://schemas.openxmlformats.org/officeDocument/2006/relationships/hyperlink" Target="http://www.cslt.qc.ca" TargetMode="External"/><Relationship Id="rId19" Type="http://schemas.openxmlformats.org/officeDocument/2006/relationships/hyperlink" Target="http://blogsgrms.com/cestmalade/moijagis-com-un-site-pour-demystifier-l'intimidation/" TargetMode="External"/><Relationship Id="rId4" Type="http://schemas.openxmlformats.org/officeDocument/2006/relationships/webSettings" Target="webSettings.xml"/><Relationship Id="rId9" Type="http://schemas.openxmlformats.org/officeDocument/2006/relationships/hyperlink" Target="http://blogsgrms.com/cestmalade/moijagis-com-un-site-pour-demystifier-l'intimidation/" TargetMode="External"/><Relationship Id="rId14" Type="http://schemas.openxmlformats.org/officeDocument/2006/relationships/hyperlink" Target="mailto:manon.plante@cslt.qc.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2019</Words>
  <Characters>11105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CSLT</Company>
  <LinksUpToDate>false</LinksUpToDate>
  <CharactersWithSpaces>13098</CharactersWithSpaces>
  <SharedDoc>false</SharedDoc>
  <HLinks>
    <vt:vector size="54" baseType="variant">
      <vt:variant>
        <vt:i4>5439572</vt:i4>
      </vt:variant>
      <vt:variant>
        <vt:i4>15</vt:i4>
      </vt:variant>
      <vt:variant>
        <vt:i4>0</vt:i4>
      </vt:variant>
      <vt:variant>
        <vt:i4>5</vt:i4>
      </vt:variant>
      <vt:variant>
        <vt:lpwstr>http://www.mels.gouv.qc.ca/violenceEcole/</vt:lpwstr>
      </vt:variant>
      <vt:variant>
        <vt:lpwstr/>
      </vt:variant>
      <vt:variant>
        <vt:i4>4784150</vt:i4>
      </vt:variant>
      <vt:variant>
        <vt:i4>12</vt:i4>
      </vt:variant>
      <vt:variant>
        <vt:i4>0</vt:i4>
      </vt:variant>
      <vt:variant>
        <vt:i4>5</vt:i4>
      </vt:variant>
      <vt:variant>
        <vt:lpwstr>http://moijagis.com/</vt:lpwstr>
      </vt:variant>
      <vt:variant>
        <vt:lpwstr/>
      </vt:variant>
      <vt:variant>
        <vt:i4>2424937</vt:i4>
      </vt:variant>
      <vt:variant>
        <vt:i4>9</vt:i4>
      </vt:variant>
      <vt:variant>
        <vt:i4>0</vt:i4>
      </vt:variant>
      <vt:variant>
        <vt:i4>5</vt:i4>
      </vt:variant>
      <vt:variant>
        <vt:lpwstr>http://www.cslt.qc.ca/</vt:lpwstr>
      </vt:variant>
      <vt:variant>
        <vt:lpwstr/>
      </vt:variant>
      <vt:variant>
        <vt:i4>2424937</vt:i4>
      </vt:variant>
      <vt:variant>
        <vt:i4>6</vt:i4>
      </vt:variant>
      <vt:variant>
        <vt:i4>0</vt:i4>
      </vt:variant>
      <vt:variant>
        <vt:i4>5</vt:i4>
      </vt:variant>
      <vt:variant>
        <vt:lpwstr>http://www.cslt.qc.ca/</vt:lpwstr>
      </vt:variant>
      <vt:variant>
        <vt:lpwstr/>
      </vt:variant>
      <vt:variant>
        <vt:i4>6881364</vt:i4>
      </vt:variant>
      <vt:variant>
        <vt:i4>3</vt:i4>
      </vt:variant>
      <vt:variant>
        <vt:i4>0</vt:i4>
      </vt:variant>
      <vt:variant>
        <vt:i4>5</vt:i4>
      </vt:variant>
      <vt:variant>
        <vt:lpwstr>mailto:carole.perron@cslt.qc.ca</vt:lpwstr>
      </vt:variant>
      <vt:variant>
        <vt:lpwstr/>
      </vt:variant>
      <vt:variant>
        <vt:i4>6488155</vt:i4>
      </vt:variant>
      <vt:variant>
        <vt:i4>0</vt:i4>
      </vt:variant>
      <vt:variant>
        <vt:i4>0</vt:i4>
      </vt:variant>
      <vt:variant>
        <vt:i4>5</vt:i4>
      </vt:variant>
      <vt:variant>
        <vt:lpwstr>mailto:joanne.larose@cslt.qc.ca</vt:lpwstr>
      </vt:variant>
      <vt:variant>
        <vt:lpwstr/>
      </vt:variant>
      <vt:variant>
        <vt:i4>4784207</vt:i4>
      </vt:variant>
      <vt:variant>
        <vt:i4>6</vt:i4>
      </vt:variant>
      <vt:variant>
        <vt:i4>0</vt:i4>
      </vt:variant>
      <vt:variant>
        <vt:i4>5</vt:i4>
      </vt:variant>
      <vt:variant>
        <vt:lpwstr>http://www.moijagis.com/</vt:lpwstr>
      </vt:variant>
      <vt:variant>
        <vt:lpwstr/>
      </vt:variant>
      <vt:variant>
        <vt:i4>5439572</vt:i4>
      </vt:variant>
      <vt:variant>
        <vt:i4>3</vt:i4>
      </vt:variant>
      <vt:variant>
        <vt:i4>0</vt:i4>
      </vt:variant>
      <vt:variant>
        <vt:i4>5</vt:i4>
      </vt:variant>
      <vt:variant>
        <vt:lpwstr>http://www.mels.gouv.qc.ca/violenceecole/</vt:lpwstr>
      </vt:variant>
      <vt:variant>
        <vt:lpwstr/>
      </vt:variant>
      <vt:variant>
        <vt:i4>2424937</vt:i4>
      </vt:variant>
      <vt:variant>
        <vt:i4>0</vt:i4>
      </vt:variant>
      <vt:variant>
        <vt:i4>0</vt:i4>
      </vt:variant>
      <vt:variant>
        <vt:i4>5</vt:i4>
      </vt:variant>
      <vt:variant>
        <vt:lpwstr>http://www.cslt.qc.ca/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Turcotte, Lucie</dc:creator>
  <cp:keywords/>
  <cp:lastModifiedBy>Manon Plante</cp:lastModifiedBy>
  <cp:revision>3</cp:revision>
  <cp:lastPrinted>2012-11-27T20:00:00Z</cp:lastPrinted>
  <dcterms:created xsi:type="dcterms:W3CDTF">2019-09-24T13:31:00Z</dcterms:created>
  <dcterms:modified xsi:type="dcterms:W3CDTF">2019-09-24T13:32:00Z</dcterms:modified>
</cp:coreProperties>
</file>